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A3" w:rsidRPr="008874A3" w:rsidRDefault="008874A3" w:rsidP="008874A3">
      <w:pPr>
        <w:suppressAutoHyphens/>
        <w:autoSpaceDN w:val="0"/>
        <w:jc w:val="center"/>
        <w:textAlignment w:val="baseline"/>
        <w:rPr>
          <w:rFonts w:ascii="標楷體" w:eastAsia="標楷體" w:hAnsi="標楷體" w:cs="標楷體"/>
          <w:color w:val="000000"/>
          <w:kern w:val="3"/>
          <w:sz w:val="40"/>
          <w:szCs w:val="40"/>
        </w:rPr>
      </w:pPr>
      <w:r w:rsidRPr="008874A3">
        <w:rPr>
          <w:rFonts w:ascii="標楷體" w:eastAsia="標楷體" w:hAnsi="標楷體" w:cs="標楷體"/>
          <w:color w:val="000000"/>
          <w:kern w:val="3"/>
          <w:sz w:val="40"/>
          <w:szCs w:val="40"/>
        </w:rPr>
        <w:t>輔英科技大學</w:t>
      </w:r>
    </w:p>
    <w:p w:rsidR="008874A3" w:rsidRPr="008874A3" w:rsidRDefault="008874A3" w:rsidP="008874A3">
      <w:pPr>
        <w:suppressAutoHyphens/>
        <w:autoSpaceDN w:val="0"/>
        <w:jc w:val="center"/>
        <w:textAlignment w:val="baseline"/>
        <w:rPr>
          <w:rFonts w:ascii="Times New Roman" w:eastAsia="新細明體, PMingLiU" w:hAnsi="Times New Roman" w:cs="Times New Roman"/>
          <w:color w:val="000000"/>
          <w:kern w:val="3"/>
          <w:sz w:val="40"/>
          <w:szCs w:val="40"/>
        </w:rPr>
      </w:pPr>
      <w:r w:rsidRPr="008874A3">
        <w:rPr>
          <w:rFonts w:ascii="標楷體" w:eastAsia="標楷體" w:hAnsi="標楷體" w:cs="標楷體"/>
          <w:color w:val="000000"/>
          <w:kern w:val="3"/>
          <w:sz w:val="40"/>
          <w:szCs w:val="40"/>
        </w:rPr>
        <w:t>中央空調申請表</w:t>
      </w:r>
    </w:p>
    <w:p w:rsidR="008874A3" w:rsidRPr="008874A3" w:rsidRDefault="008874A3" w:rsidP="008874A3">
      <w:pPr>
        <w:suppressAutoHyphens/>
        <w:autoSpaceDN w:val="0"/>
        <w:spacing w:before="360"/>
        <w:jc w:val="right"/>
        <w:textAlignment w:val="baseline"/>
        <w:rPr>
          <w:rFonts w:ascii="標楷體" w:eastAsia="標楷體" w:hAnsi="標楷體" w:cs="標楷體"/>
          <w:color w:val="000000"/>
          <w:kern w:val="3"/>
          <w:szCs w:val="24"/>
        </w:rPr>
      </w:pPr>
      <w:r w:rsidRPr="008874A3">
        <w:rPr>
          <w:rFonts w:ascii="標楷體" w:eastAsia="標楷體" w:hAnsi="標楷體" w:cs="標楷體"/>
          <w:color w:val="000000"/>
          <w:kern w:val="3"/>
          <w:szCs w:val="24"/>
        </w:rPr>
        <w:t>申請日期：  年   月   日</w:t>
      </w:r>
    </w:p>
    <w:tbl>
      <w:tblPr>
        <w:tblW w:w="9162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5"/>
        <w:gridCol w:w="2806"/>
        <w:gridCol w:w="1276"/>
        <w:gridCol w:w="1559"/>
        <w:gridCol w:w="1276"/>
      </w:tblGrid>
      <w:tr w:rsidR="008874A3" w:rsidRPr="008874A3" w:rsidTr="00DD46D2">
        <w:trPr>
          <w:trHeight w:val="47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DD46D2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DD46D2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>借用</w:t>
            </w:r>
            <w:r w:rsidRPr="00DD46D2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單位</w:t>
            </w: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</w:p>
        </w:tc>
      </w:tr>
      <w:tr w:rsidR="008874A3" w:rsidRPr="008874A3" w:rsidTr="00DD46D2">
        <w:trPr>
          <w:trHeight w:val="56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DD46D2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DD46D2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>借用人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電話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分機：</w:t>
            </w:r>
          </w:p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手機：</w:t>
            </w:r>
          </w:p>
        </w:tc>
      </w:tr>
      <w:tr w:rsidR="008874A3" w:rsidRPr="008874A3" w:rsidTr="00DD46D2">
        <w:trPr>
          <w:trHeight w:val="49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活動名稱</w:t>
            </w: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</w:p>
        </w:tc>
      </w:tr>
      <w:tr w:rsidR="008874A3" w:rsidRPr="008874A3" w:rsidTr="00DD46D2">
        <w:trPr>
          <w:trHeight w:val="55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pacing w:line="240" w:lineRule="atLeast"/>
              <w:contextualSpacing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活動場地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預估參加人數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contextualSpacing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</w:p>
        </w:tc>
      </w:tr>
      <w:tr w:rsidR="008874A3" w:rsidRPr="008874A3" w:rsidTr="00DD46D2">
        <w:trPr>
          <w:trHeight w:val="74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活動日期</w:t>
            </w:r>
          </w:p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新細明體, PMingLiU" w:hAnsi="Times New Roman" w:cs="Times New Roman"/>
                <w:color w:val="000000"/>
                <w:kern w:val="3"/>
                <w:szCs w:val="24"/>
              </w:rPr>
            </w:pP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（</w:t>
            </w:r>
            <w:r w:rsidRPr="008874A3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請檢附時程表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）</w:t>
            </w: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pacing w:line="240" w:lineRule="atLeast"/>
              <w:ind w:firstLineChars="200" w:firstLine="480"/>
              <w:jc w:val="both"/>
              <w:textAlignment w:val="baseline"/>
              <w:rPr>
                <w:rFonts w:ascii="Times New Roman" w:eastAsia="新細明體, PMingLiU" w:hAnsi="Times New Roman" w:cs="Times New Roman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年   月   日   時至   年  月  日   時止</w:t>
            </w:r>
          </w:p>
        </w:tc>
      </w:tr>
      <w:tr w:rsidR="008874A3" w:rsidRPr="008874A3" w:rsidTr="00DD46D2">
        <w:trPr>
          <w:trHeight w:val="175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備　　註</w:t>
            </w: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numPr>
                <w:ilvl w:val="0"/>
                <w:numId w:val="1"/>
              </w:numPr>
              <w:suppressAutoHyphens/>
              <w:autoSpaceDN w:val="0"/>
              <w:spacing w:line="240" w:lineRule="atLeast"/>
              <w:textAlignment w:val="baseline"/>
              <w:rPr>
                <w:rFonts w:ascii="Times New Roman" w:eastAsia="新細明體, PMingLiU" w:hAnsi="Times New Roman" w:cs="Times New Roman"/>
                <w:color w:val="000000"/>
                <w:kern w:val="3"/>
                <w:szCs w:val="24"/>
                <w:shd w:val="pct15" w:color="auto" w:fill="FFFFFF"/>
              </w:rPr>
            </w:pPr>
            <w:r w:rsidRPr="008874A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申請時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請檢附核准公文或</w:t>
            </w:r>
            <w:r w:rsidRPr="008874A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活動計畫書或課程表</w:t>
            </w:r>
            <w:r w:rsidRPr="008874A3">
              <w:rPr>
                <w:rFonts w:ascii="新細明體" w:eastAsia="新細明體" w:hAnsi="新細明體" w:cs="Times New Roman" w:hint="eastAsia"/>
                <w:b/>
                <w:color w:val="000000"/>
                <w:kern w:val="3"/>
                <w:szCs w:val="24"/>
              </w:rPr>
              <w:t>、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活動時程表。</w:t>
            </w:r>
          </w:p>
          <w:p w:rsidR="008874A3" w:rsidRPr="008874A3" w:rsidRDefault="008874A3" w:rsidP="008874A3">
            <w:pPr>
              <w:numPr>
                <w:ilvl w:val="0"/>
                <w:numId w:val="1"/>
              </w:numPr>
              <w:suppressAutoHyphens/>
              <w:autoSpaceDN w:val="0"/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DD46D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請於活動</w:t>
            </w:r>
            <w:r w:rsidRPr="008874A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7</w:t>
            </w:r>
            <w:r w:rsidRPr="008874A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日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前提出申請。</w:t>
            </w:r>
          </w:p>
          <w:p w:rsidR="008874A3" w:rsidRPr="008874A3" w:rsidRDefault="008874A3" w:rsidP="008874A3">
            <w:pPr>
              <w:numPr>
                <w:ilvl w:val="0"/>
                <w:numId w:val="1"/>
              </w:numPr>
              <w:suppressAutoHyphens/>
              <w:autoSpaceDN w:val="0"/>
              <w:spacing w:line="240" w:lineRule="atLeast"/>
              <w:textAlignment w:val="baseline"/>
              <w:rPr>
                <w:rFonts w:ascii="Times New Roman" w:eastAsia="新細明體, PMingLiU" w:hAnsi="Times New Roman" w:cs="Times New Roman"/>
                <w:color w:val="000000"/>
                <w:kern w:val="3"/>
                <w:szCs w:val="24"/>
                <w:shd w:val="pct15" w:color="auto" w:fill="FFFFFF"/>
              </w:rPr>
            </w:pPr>
            <w:r w:rsidRPr="008874A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活動前</w:t>
            </w:r>
            <w:r w:rsidRPr="008874A3">
              <w:rPr>
                <w:rFonts w:ascii="標楷體" w:eastAsia="標楷體" w:hAnsi="Times New Roman" w:cs="Times New Roman" w:hint="eastAsia"/>
                <w:color w:val="000000"/>
                <w:szCs w:val="24"/>
                <w:lang w:val="zh-TW" w:bidi="zh-TW"/>
              </w:rPr>
              <w:t>繳費證明收據影本繳交總務處營繕組</w:t>
            </w:r>
            <w:r w:rsidRPr="008874A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(無需繳費免附)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。</w:t>
            </w:r>
            <w:r w:rsidRPr="008874A3">
              <w:rPr>
                <w:rFonts w:ascii="標楷體" w:eastAsia="標楷體" w:hAnsi="Times New Roman" w:cs="Times New Roman" w:hint="eastAsia"/>
                <w:color w:val="000000"/>
                <w:szCs w:val="24"/>
                <w:lang w:val="zh-TW" w:bidi="zh-TW"/>
              </w:rPr>
              <w:t>未於期限內繳費者，取消已核准之中央空調借用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。</w:t>
            </w:r>
          </w:p>
          <w:p w:rsidR="008874A3" w:rsidRPr="008874A3" w:rsidRDefault="008874A3" w:rsidP="008874A3">
            <w:pPr>
              <w:numPr>
                <w:ilvl w:val="0"/>
                <w:numId w:val="1"/>
              </w:numPr>
              <w:suppressAutoHyphens/>
              <w:autoSpaceDN w:val="0"/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8874A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活動提前結束，請立即通知總務處營繕組關閉空調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。</w:t>
            </w:r>
          </w:p>
          <w:p w:rsidR="008874A3" w:rsidRPr="008874A3" w:rsidRDefault="008874A3" w:rsidP="008874A3">
            <w:pPr>
              <w:numPr>
                <w:ilvl w:val="0"/>
                <w:numId w:val="1"/>
              </w:numPr>
              <w:suppressAutoHyphens/>
              <w:autoSpaceDN w:val="0"/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8874A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活動當日</w:t>
            </w:r>
            <w:r w:rsidRPr="008874A3">
              <w:rPr>
                <w:rFonts w:ascii="標楷體" w:eastAsia="標楷體" w:hAnsi="Times New Roman" w:cs="Times New Roman"/>
                <w:color w:val="000000"/>
                <w:szCs w:val="24"/>
              </w:rPr>
              <w:t>室外溫度低於</w:t>
            </w:r>
            <w:r w:rsidRPr="008874A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26</w:t>
            </w:r>
            <w:r w:rsidRPr="008874A3">
              <w:rPr>
                <w:rFonts w:ascii="標楷體" w:eastAsia="標楷體" w:hAnsi="Times New Roman" w:cs="Times New Roman"/>
                <w:color w:val="000000"/>
                <w:szCs w:val="24"/>
              </w:rPr>
              <w:t>℃</w:t>
            </w:r>
            <w:r w:rsidRPr="008874A3">
              <w:rPr>
                <w:rFonts w:ascii="標楷體" w:eastAsia="標楷體" w:hAnsi="Times New Roman" w:cs="Times New Roman"/>
                <w:color w:val="000000"/>
                <w:szCs w:val="24"/>
              </w:rPr>
              <w:t>，不開放空調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。</w:t>
            </w:r>
          </w:p>
          <w:p w:rsidR="008874A3" w:rsidRPr="008874A3" w:rsidRDefault="008874A3" w:rsidP="008874A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假日借用中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正堂</w:t>
            </w:r>
            <w:r w:rsidRPr="008874A3">
              <w:rPr>
                <w:rFonts w:ascii="Times New Roman" w:eastAsia="新細明體" w:hAnsi="Times New Roman" w:cs="Times New Roman"/>
                <w:color w:val="000000"/>
                <w:szCs w:val="24"/>
              </w:rPr>
              <w:t>、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體育館需支付中央空調工作人員費用，每人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2,000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/8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小時，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1,000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/4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小時。未滿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小時以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小時計算，超過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小時未滿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小時以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小時計，超過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小時以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小時計加收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1,000</w:t>
            </w:r>
            <w:r w:rsidRPr="008874A3">
              <w:rPr>
                <w:rFonts w:ascii="Times New Roman" w:eastAsia="標楷體" w:hAnsi="Times New Roman" w:cs="Times New Roman"/>
                <w:color w:val="000000"/>
                <w:szCs w:val="24"/>
              </w:rPr>
              <w:t>元。</w:t>
            </w:r>
          </w:p>
          <w:p w:rsidR="008874A3" w:rsidRPr="008874A3" w:rsidRDefault="008874A3" w:rsidP="008874A3">
            <w:pPr>
              <w:numPr>
                <w:ilvl w:val="0"/>
                <w:numId w:val="1"/>
              </w:numPr>
              <w:suppressAutoHyphens/>
              <w:autoSpaceDN w:val="0"/>
              <w:spacing w:line="240" w:lineRule="atLeast"/>
              <w:textAlignment w:val="baseline"/>
              <w:rPr>
                <w:rFonts w:ascii="Times New Roman" w:eastAsia="新細明體, PMingLiU" w:hAnsi="Times New Roman" w:cs="Times New Roman"/>
                <w:color w:val="000000"/>
                <w:kern w:val="3"/>
                <w:szCs w:val="24"/>
              </w:rPr>
            </w:pP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以上如有任何疑問，請洽</w:t>
            </w:r>
            <w:r w:rsidRPr="008874A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總務處營繕組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分機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2340</w:t>
            </w:r>
            <w:r w:rsidRPr="008874A3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。</w:t>
            </w:r>
          </w:p>
        </w:tc>
      </w:tr>
      <w:tr w:rsidR="008874A3" w:rsidRPr="008874A3" w:rsidTr="00DD46D2">
        <w:trPr>
          <w:trHeight w:val="89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thinThickSmallGap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DD46D2" w:rsidRDefault="008874A3" w:rsidP="008874A3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 w:val="32"/>
                <w:szCs w:val="32"/>
              </w:rPr>
            </w:pPr>
            <w:r w:rsidRPr="00DD46D2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>場地管理單位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thinThickSmallGap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DD46D2" w:rsidRDefault="008874A3" w:rsidP="008874A3">
            <w:pPr>
              <w:suppressAutoHyphens/>
              <w:autoSpaceDN w:val="0"/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nThickSmallGap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4A3" w:rsidRPr="00DD46D2" w:rsidRDefault="008874A3" w:rsidP="008874A3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DD46D2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承辦人核章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8874A3" w:rsidRPr="008874A3" w:rsidTr="0090768D">
        <w:trPr>
          <w:trHeight w:val="379"/>
        </w:trPr>
        <w:tc>
          <w:tcPr>
            <w:tcW w:w="9162" w:type="dxa"/>
            <w:gridSpan w:val="5"/>
            <w:tcBorders>
              <w:top w:val="thinThickSmallGap" w:sz="18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8874A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</w:rPr>
              <w:t>以下由總務處營繕組填寫</w:t>
            </w:r>
          </w:p>
        </w:tc>
      </w:tr>
      <w:tr w:rsidR="008874A3" w:rsidRPr="008874A3" w:rsidTr="00DD46D2">
        <w:trPr>
          <w:trHeight w:val="475"/>
        </w:trPr>
        <w:tc>
          <w:tcPr>
            <w:tcW w:w="2245" w:type="dxa"/>
            <w:vMerge w:val="restart"/>
            <w:tcBorders>
              <w:top w:val="single" w:sz="4" w:space="0" w:color="000000"/>
              <w:left w:val="thinThickSmallGap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>中央空調開放</w:t>
            </w: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新細明體, PMingLiU" w:hAnsi="Times New Roman" w:cs="Times New Roman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>□不同意</w:t>
            </w:r>
          </w:p>
        </w:tc>
      </w:tr>
      <w:tr w:rsidR="008874A3" w:rsidRPr="008874A3" w:rsidTr="00DD46D2">
        <w:trPr>
          <w:trHeight w:val="1022"/>
        </w:trPr>
        <w:tc>
          <w:tcPr>
            <w:tcW w:w="2245" w:type="dxa"/>
            <w:vMerge/>
            <w:tcBorders>
              <w:left w:val="thinThickSmallGap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>□同意</w:t>
            </w:r>
          </w:p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ind w:firstLineChars="500" w:firstLine="1200"/>
              <w:jc w:val="both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年     月     日      時至      時止</w:t>
            </w:r>
            <w:bookmarkStart w:id="0" w:name="_GoBack"/>
            <w:bookmarkEnd w:id="0"/>
          </w:p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ind w:firstLineChars="500" w:firstLine="1200"/>
              <w:jc w:val="both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>年     月     日      時至      時止</w:t>
            </w:r>
          </w:p>
        </w:tc>
      </w:tr>
      <w:tr w:rsidR="008874A3" w:rsidRPr="008874A3" w:rsidTr="00DD46D2">
        <w:trPr>
          <w:trHeight w:val="648"/>
        </w:trPr>
        <w:tc>
          <w:tcPr>
            <w:tcW w:w="2245" w:type="dxa"/>
            <w:tcBorders>
              <w:top w:val="single" w:sz="4" w:space="0" w:color="000000"/>
              <w:left w:val="thinThickSmallGap" w:sz="18" w:space="0" w:color="000000"/>
              <w:bottom w:val="thinThickSmallGap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8874A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假日人員</w:t>
            </w:r>
          </w:p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支援工作費</w:t>
            </w:r>
          </w:p>
        </w:tc>
        <w:tc>
          <w:tcPr>
            <w:tcW w:w="6917" w:type="dxa"/>
            <w:gridSpan w:val="4"/>
            <w:tcBorders>
              <w:top w:val="single" w:sz="4" w:space="0" w:color="000000"/>
              <w:left w:val="single" w:sz="4" w:space="0" w:color="000000"/>
              <w:bottom w:val="thinThickSmallGap" w:sz="18" w:space="0" w:color="000000"/>
              <w:right w:val="thinThickSmallGap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8874A3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 xml:space="preserve">□免支援工作費 </w:t>
            </w: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  <w:t xml:space="preserve">   </w:t>
            </w:r>
            <w:r w:rsidRPr="008874A3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>□需支援工作費</w:t>
            </w: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  <w:u w:val="thick"/>
              </w:rPr>
              <w:t xml:space="preserve"> </w:t>
            </w:r>
            <w:r w:rsidRPr="008874A3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  <w:u w:val="thick"/>
              </w:rPr>
              <w:t xml:space="preserve"> </w:t>
            </w:r>
            <w:r w:rsidRPr="008874A3">
              <w:rPr>
                <w:rFonts w:ascii="標楷體" w:eastAsia="標楷體" w:hAnsi="標楷體" w:cs="標楷體"/>
                <w:color w:val="000000"/>
                <w:kern w:val="3"/>
                <w:szCs w:val="24"/>
                <w:u w:val="thick"/>
              </w:rPr>
              <w:t xml:space="preserve">         </w:t>
            </w:r>
            <w:r w:rsidRPr="008874A3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>元</w:t>
            </w:r>
          </w:p>
        </w:tc>
      </w:tr>
      <w:tr w:rsidR="008874A3" w:rsidRPr="008874A3" w:rsidTr="00DD46D2">
        <w:trPr>
          <w:trHeight w:val="974"/>
        </w:trPr>
        <w:tc>
          <w:tcPr>
            <w:tcW w:w="2245" w:type="dxa"/>
            <w:tcBorders>
              <w:top w:val="single" w:sz="4" w:space="0" w:color="000000"/>
              <w:left w:val="thinThickSmallGap" w:sz="18" w:space="0" w:color="000000"/>
              <w:bottom w:val="thinThickSmallGap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DD46D2" w:rsidRDefault="008874A3" w:rsidP="008874A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DD46D2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>承辦人核章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thinThickSmallGap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A3" w:rsidRPr="00DD46D2" w:rsidRDefault="008874A3" w:rsidP="008874A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nThickSmallGap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4A3" w:rsidRPr="00DD46D2" w:rsidRDefault="008874A3" w:rsidP="008874A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  <w:r w:rsidRPr="00DD46D2">
              <w:rPr>
                <w:rFonts w:ascii="標楷體" w:eastAsia="標楷體" w:hAnsi="標楷體" w:cs="標楷體" w:hint="eastAsia"/>
                <w:color w:val="000000"/>
                <w:kern w:val="3"/>
                <w:szCs w:val="24"/>
              </w:rPr>
              <w:t>組長核章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18" w:space="0" w:color="000000"/>
              <w:right w:val="thinThickSmallGap" w:sz="18" w:space="0" w:color="000000"/>
            </w:tcBorders>
            <w:shd w:val="clear" w:color="auto" w:fill="auto"/>
            <w:vAlign w:val="center"/>
          </w:tcPr>
          <w:p w:rsidR="008874A3" w:rsidRPr="008874A3" w:rsidRDefault="008874A3" w:rsidP="008874A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</w:p>
        </w:tc>
      </w:tr>
    </w:tbl>
    <w:p w:rsidR="008874A3" w:rsidRPr="008874A3" w:rsidRDefault="008874A3" w:rsidP="008874A3">
      <w:pPr>
        <w:snapToGrid w:val="0"/>
        <w:spacing w:line="400" w:lineRule="atLeast"/>
        <w:ind w:leftChars="2185" w:left="5244"/>
        <w:jc w:val="both"/>
        <w:rPr>
          <w:rFonts w:ascii="標楷體" w:eastAsia="標楷體" w:hAnsi="Times New Roman" w:cs="Times New Roman"/>
          <w:color w:val="000000"/>
          <w:szCs w:val="24"/>
        </w:rPr>
      </w:pPr>
      <w:r w:rsidRPr="008874A3">
        <w:rPr>
          <w:rFonts w:ascii="標楷體" w:eastAsia="標楷體" w:hAnsi="Times New Roman" w:cs="Times New Roman" w:hint="eastAsia"/>
          <w:color w:val="000000"/>
          <w:szCs w:val="24"/>
        </w:rPr>
        <w:t>保存年限：一年</w:t>
      </w:r>
    </w:p>
    <w:p w:rsidR="008874A3" w:rsidRPr="008874A3" w:rsidRDefault="008874A3" w:rsidP="008874A3">
      <w:pPr>
        <w:ind w:leftChars="2185" w:left="5244"/>
        <w:rPr>
          <w:rFonts w:ascii="標楷體" w:eastAsia="標楷體" w:hAnsi="Times New Roman" w:cs="Times New Roman"/>
          <w:color w:val="000000"/>
          <w:spacing w:val="-6"/>
          <w:sz w:val="36"/>
          <w:szCs w:val="36"/>
        </w:rPr>
      </w:pPr>
      <w:r w:rsidRPr="008874A3">
        <w:rPr>
          <w:rFonts w:ascii="標楷體" w:eastAsia="標楷體" w:hAnsi="Times New Roman" w:cs="Times New Roman" w:hint="eastAsia"/>
          <w:color w:val="000000"/>
          <w:szCs w:val="24"/>
        </w:rPr>
        <w:t>編　　號：1203-3-</w:t>
      </w:r>
      <w:r w:rsidRPr="00881EDE">
        <w:rPr>
          <w:rFonts w:ascii="標楷體" w:eastAsia="標楷體" w:hAnsi="Times New Roman" w:cs="Times New Roman"/>
          <w:color w:val="000000"/>
          <w:szCs w:val="24"/>
        </w:rPr>
        <w:t>0</w:t>
      </w:r>
      <w:r w:rsidRPr="00881EDE">
        <w:rPr>
          <w:rFonts w:ascii="標楷體" w:eastAsia="標楷體" w:hAnsi="Times New Roman" w:cs="Times New Roman" w:hint="eastAsia"/>
          <w:color w:val="000000"/>
          <w:szCs w:val="24"/>
        </w:rPr>
        <w:t>2</w:t>
      </w:r>
      <w:r w:rsidRPr="008874A3">
        <w:rPr>
          <w:rFonts w:ascii="標楷體" w:eastAsia="標楷體" w:hAnsi="Times New Roman" w:cs="Times New Roman" w:hint="eastAsia"/>
          <w:color w:val="000000"/>
          <w:szCs w:val="24"/>
        </w:rPr>
        <w:t>-1</w:t>
      </w:r>
      <w:r w:rsidRPr="008874A3">
        <w:rPr>
          <w:rFonts w:ascii="標楷體" w:eastAsia="標楷體" w:hAnsi="Times New Roman" w:cs="Times New Roman"/>
          <w:color w:val="000000"/>
          <w:szCs w:val="24"/>
        </w:rPr>
        <w:t>9</w:t>
      </w:r>
      <w:r w:rsidRPr="008874A3">
        <w:rPr>
          <w:rFonts w:ascii="標楷體" w:eastAsia="標楷體" w:hAnsi="Times New Roman" w:cs="Times New Roman" w:hint="eastAsia"/>
          <w:color w:val="000000"/>
          <w:szCs w:val="24"/>
        </w:rPr>
        <w:t>0</w:t>
      </w:r>
      <w:r w:rsidRPr="008874A3">
        <w:rPr>
          <w:rFonts w:ascii="標楷體" w:eastAsia="標楷體" w:hAnsi="Times New Roman" w:cs="Times New Roman"/>
          <w:color w:val="000000"/>
          <w:szCs w:val="24"/>
        </w:rPr>
        <w:t>1</w:t>
      </w:r>
    </w:p>
    <w:p w:rsidR="00FB5B86" w:rsidRDefault="00FB5B86"/>
    <w:sectPr w:rsidR="00FB5B86" w:rsidSect="00906B68">
      <w:footerReference w:type="even" r:id="rId7"/>
      <w:footerReference w:type="default" r:id="rId8"/>
      <w:pgSz w:w="11906" w:h="16838" w:code="9"/>
      <w:pgMar w:top="1440" w:right="1797" w:bottom="1134" w:left="1797" w:header="851" w:footer="992" w:gutter="0"/>
      <w:pgNumType w:start="0"/>
      <w:cols w:space="425"/>
      <w:titlePg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42" w:rsidRDefault="000A1A42">
      <w:r>
        <w:separator/>
      </w:r>
    </w:p>
  </w:endnote>
  <w:endnote w:type="continuationSeparator" w:id="0">
    <w:p w:rsidR="000A1A42" w:rsidRDefault="000A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CB" w:rsidRDefault="008874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D542CB" w:rsidRDefault="000A1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B65" w:rsidRDefault="008874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30905">
      <w:rPr>
        <w:noProof/>
        <w:lang w:val="zh-TW"/>
      </w:rPr>
      <w:t>4</w:t>
    </w:r>
    <w:r>
      <w:fldChar w:fldCharType="end"/>
    </w:r>
  </w:p>
  <w:p w:rsidR="00D542CB" w:rsidRDefault="000A1A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42" w:rsidRDefault="000A1A42">
      <w:r>
        <w:separator/>
      </w:r>
    </w:p>
  </w:footnote>
  <w:footnote w:type="continuationSeparator" w:id="0">
    <w:p w:rsidR="000A1A42" w:rsidRDefault="000A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7062A"/>
    <w:multiLevelType w:val="multilevel"/>
    <w:tmpl w:val="4C7488B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A3"/>
    <w:rsid w:val="000A1A42"/>
    <w:rsid w:val="00881EDE"/>
    <w:rsid w:val="008874A3"/>
    <w:rsid w:val="00DD46D2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740E7C-6F13-47C3-97F5-154BD4B9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74A3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74A3"/>
    <w:rPr>
      <w:rFonts w:ascii="標楷體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8874A3"/>
  </w:style>
  <w:style w:type="numbering" w:customStyle="1" w:styleId="WW8Num1">
    <w:name w:val="WW8Num1"/>
    <w:basedOn w:val="a2"/>
    <w:rsid w:val="008874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董莉娟</dc:creator>
  <cp:keywords/>
  <dc:description/>
  <cp:lastModifiedBy>董莉娟</cp:lastModifiedBy>
  <cp:revision>3</cp:revision>
  <dcterms:created xsi:type="dcterms:W3CDTF">2024-07-08T05:31:00Z</dcterms:created>
  <dcterms:modified xsi:type="dcterms:W3CDTF">2024-07-08T08:30:00Z</dcterms:modified>
</cp:coreProperties>
</file>