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976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9072"/>
        <w:gridCol w:w="1559"/>
        <w:gridCol w:w="3365"/>
      </w:tblGrid>
      <w:tr w:rsidR="00D531A2" w:rsidRPr="009664DF" w14:paraId="73B3FC3B" w14:textId="0D0AD4F0" w:rsidTr="00D531A2">
        <w:trPr>
          <w:trHeight w:val="227"/>
          <w:jc w:val="center"/>
        </w:trPr>
        <w:tc>
          <w:tcPr>
            <w:tcW w:w="15976" w:type="dxa"/>
            <w:gridSpan w:val="5"/>
            <w:shd w:val="clear" w:color="auto" w:fill="C5E0B3" w:themeFill="accent6" w:themeFillTint="66"/>
            <w:vAlign w:val="center"/>
          </w:tcPr>
          <w:p w14:paraId="7397AC7D" w14:textId="056C2DBB" w:rsidR="00D531A2" w:rsidRPr="008019C1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664DF">
              <w:rPr>
                <w:rFonts w:ascii="標楷體" w:eastAsia="標楷體" w:hAnsi="標楷體" w:hint="eastAsia"/>
                <w:sz w:val="28"/>
              </w:rPr>
              <w:t>獎補助支用項目</w:t>
            </w:r>
            <w:r>
              <w:rPr>
                <w:rFonts w:ascii="標楷體" w:eastAsia="標楷體" w:hAnsi="標楷體" w:hint="eastAsia"/>
                <w:sz w:val="28"/>
              </w:rPr>
              <w:t>檢核表</w:t>
            </w:r>
          </w:p>
        </w:tc>
      </w:tr>
      <w:tr w:rsidR="008019C1" w:rsidRPr="006E1384" w14:paraId="172B03DB" w14:textId="77777777" w:rsidTr="00D531A2">
        <w:trPr>
          <w:trHeight w:val="227"/>
          <w:jc w:val="center"/>
        </w:trPr>
        <w:tc>
          <w:tcPr>
            <w:tcW w:w="562" w:type="dxa"/>
            <w:shd w:val="clear" w:color="auto" w:fill="C5E0B3" w:themeFill="accent6" w:themeFillTint="66"/>
            <w:vAlign w:val="center"/>
          </w:tcPr>
          <w:p w14:paraId="5AE054E0" w14:textId="77777777" w:rsidR="008019C1" w:rsidRPr="006E1384" w:rsidRDefault="008019C1" w:rsidP="00835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E1384">
              <w:rPr>
                <w:rFonts w:ascii="標楷體" w:eastAsia="標楷體" w:hAnsi="標楷體" w:hint="eastAsia"/>
              </w:rPr>
              <w:t>N</w:t>
            </w:r>
            <w:r w:rsidRPr="006E1384">
              <w:rPr>
                <w:rFonts w:ascii="標楷體" w:eastAsia="標楷體" w:hAnsi="標楷體"/>
              </w:rPr>
              <w:t>O.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6B24EF83" w14:textId="77777777" w:rsidR="008019C1" w:rsidRPr="006E1384" w:rsidRDefault="008019C1" w:rsidP="00835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E138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631" w:type="dxa"/>
            <w:gridSpan w:val="2"/>
            <w:shd w:val="clear" w:color="auto" w:fill="C5E0B3" w:themeFill="accent6" w:themeFillTint="66"/>
            <w:vAlign w:val="center"/>
          </w:tcPr>
          <w:p w14:paraId="03056224" w14:textId="77777777" w:rsidR="008019C1" w:rsidRPr="006E1384" w:rsidRDefault="008019C1" w:rsidP="00835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E1384">
              <w:rPr>
                <w:rFonts w:ascii="標楷體" w:eastAsia="標楷體" w:hAnsi="標楷體" w:hint="eastAsia"/>
              </w:rPr>
              <w:t>單位初檢</w:t>
            </w:r>
          </w:p>
        </w:tc>
        <w:tc>
          <w:tcPr>
            <w:tcW w:w="3365" w:type="dxa"/>
            <w:shd w:val="clear" w:color="auto" w:fill="C5E0B3" w:themeFill="accent6" w:themeFillTint="66"/>
            <w:vAlign w:val="center"/>
          </w:tcPr>
          <w:p w14:paraId="1454E03B" w14:textId="77777777" w:rsidR="008019C1" w:rsidRPr="006E1384" w:rsidRDefault="008019C1" w:rsidP="00835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019C1" w:rsidRPr="006E1384" w14:paraId="198B3C9A" w14:textId="77777777" w:rsidTr="00D531A2">
        <w:trPr>
          <w:trHeight w:val="567"/>
          <w:jc w:val="center"/>
        </w:trPr>
        <w:tc>
          <w:tcPr>
            <w:tcW w:w="562" w:type="dxa"/>
            <w:vAlign w:val="center"/>
          </w:tcPr>
          <w:p w14:paraId="683FB9C3" w14:textId="77777777" w:rsidR="008019C1" w:rsidRPr="00B30202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6FC64BA1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493CC2">
              <w:rPr>
                <w:rFonts w:ascii="標楷體" w:eastAsia="標楷體" w:hAnsi="標楷體" w:hint="eastAsia"/>
                <w:spacing w:val="-6"/>
              </w:rPr>
              <w:t>項目名稱</w:t>
            </w:r>
          </w:p>
        </w:tc>
        <w:tc>
          <w:tcPr>
            <w:tcW w:w="9072" w:type="dxa"/>
            <w:vAlign w:val="center"/>
          </w:tcPr>
          <w:p w14:paraId="25505115" w14:textId="77777777" w:rsidR="008019C1" w:rsidRPr="006E1384" w:rsidRDefault="008019C1" w:rsidP="00D531A2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1023" w:hanging="1023"/>
              <w:jc w:val="both"/>
              <w:rPr>
                <w:rFonts w:ascii="標楷體" w:eastAsia="標楷體" w:hAnsi="標楷體"/>
              </w:rPr>
            </w:pPr>
            <w:r w:rsidRPr="006E1384">
              <w:rPr>
                <w:rFonts w:ascii="標楷體" w:eastAsia="標楷體" w:hAnsi="標楷體" w:hint="eastAsia"/>
              </w:rPr>
              <w:t>不含工程</w:t>
            </w:r>
            <w:r>
              <w:rPr>
                <w:rFonts w:ascii="標楷體" w:eastAsia="標楷體" w:hAnsi="標楷體" w:hint="eastAsia"/>
              </w:rPr>
              <w:t>、</w:t>
            </w:r>
            <w:r w:rsidRPr="006E1384">
              <w:rPr>
                <w:rFonts w:ascii="標楷體" w:eastAsia="標楷體" w:hAnsi="標楷體" w:hint="eastAsia"/>
              </w:rPr>
              <w:t>國別</w:t>
            </w:r>
            <w:r>
              <w:rPr>
                <w:rFonts w:ascii="標楷體" w:eastAsia="標楷體" w:hAnsi="標楷體" w:hint="eastAsia"/>
              </w:rPr>
              <w:t>、</w:t>
            </w:r>
            <w:r w:rsidRPr="006E1384">
              <w:rPr>
                <w:rFonts w:ascii="標楷體" w:eastAsia="標楷體" w:hAnsi="標楷體" w:hint="eastAsia"/>
              </w:rPr>
              <w:t>廠牌</w:t>
            </w:r>
            <w:r>
              <w:rPr>
                <w:rFonts w:ascii="標楷體" w:eastAsia="標楷體" w:hAnsi="標楷體" w:hint="eastAsia"/>
              </w:rPr>
              <w:t>、</w:t>
            </w:r>
            <w:r w:rsidRPr="006E1384"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559" w:type="dxa"/>
            <w:vAlign w:val="center"/>
          </w:tcPr>
          <w:p w14:paraId="5301B32B" w14:textId="3D3807FF" w:rsidR="008019C1" w:rsidRDefault="008019C1" w:rsidP="008019C1">
            <w:pPr>
              <w:spacing w:line="320" w:lineRule="exact"/>
              <w:jc w:val="center"/>
            </w:pPr>
            <w:r>
              <w:rPr>
                <w:rFonts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3F116638" w14:textId="77777777" w:rsidR="008019C1" w:rsidRPr="009664DF" w:rsidRDefault="008019C1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9664DF">
              <w:rPr>
                <w:rFonts w:ascii="標楷體" w:eastAsia="標楷體" w:hAnsi="標楷體" w:hint="eastAsia"/>
                <w:sz w:val="20"/>
              </w:rPr>
              <w:t>避開綁標嫌疑。</w:t>
            </w:r>
          </w:p>
        </w:tc>
      </w:tr>
      <w:tr w:rsidR="008019C1" w:rsidRPr="006E1384" w14:paraId="0C40F12E" w14:textId="77777777" w:rsidTr="00D531A2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0DA093A6" w14:textId="77777777" w:rsidR="008019C1" w:rsidRPr="006E1384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644D0784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493CC2">
              <w:rPr>
                <w:rFonts w:ascii="標楷體" w:eastAsia="標楷體" w:hAnsi="標楷體" w:hint="eastAsia"/>
                <w:spacing w:val="-6"/>
              </w:rPr>
              <w:t>規格</w:t>
            </w:r>
          </w:p>
        </w:tc>
        <w:tc>
          <w:tcPr>
            <w:tcW w:w="9072" w:type="dxa"/>
            <w:vAlign w:val="center"/>
          </w:tcPr>
          <w:p w14:paraId="7A264657" w14:textId="77777777" w:rsidR="008019C1" w:rsidRPr="000F7E27" w:rsidRDefault="008019C1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023" w:hanging="1023"/>
              <w:jc w:val="both"/>
              <w:rPr>
                <w:rFonts w:ascii="標楷體" w:eastAsia="標楷體" w:hAnsi="標楷體"/>
              </w:rPr>
            </w:pPr>
            <w:r w:rsidRPr="00AA3021">
              <w:rPr>
                <w:rFonts w:ascii="標楷體" w:eastAsia="標楷體" w:hAnsi="標楷體" w:hint="eastAsia"/>
              </w:rPr>
              <w:t>不含工程</w:t>
            </w:r>
            <w:r>
              <w:rPr>
                <w:rFonts w:ascii="標楷體" w:eastAsia="標楷體" w:hAnsi="標楷體" w:hint="eastAsia"/>
              </w:rPr>
              <w:t>、</w:t>
            </w:r>
            <w:r w:rsidRPr="00AA3021">
              <w:rPr>
                <w:rFonts w:ascii="標楷體" w:eastAsia="標楷體" w:hAnsi="標楷體" w:hint="eastAsia"/>
              </w:rPr>
              <w:t>國別</w:t>
            </w:r>
            <w:r>
              <w:rPr>
                <w:rFonts w:ascii="標楷體" w:eastAsia="標楷體" w:hAnsi="標楷體" w:hint="eastAsia"/>
              </w:rPr>
              <w:t>、</w:t>
            </w:r>
            <w:r w:rsidRPr="00AA3021">
              <w:rPr>
                <w:rFonts w:ascii="標楷體" w:eastAsia="標楷體" w:hAnsi="標楷體" w:hint="eastAsia"/>
              </w:rPr>
              <w:t>廠牌</w:t>
            </w:r>
            <w:r>
              <w:rPr>
                <w:rFonts w:ascii="標楷體" w:eastAsia="標楷體" w:hAnsi="標楷體" w:hint="eastAsia"/>
              </w:rPr>
              <w:t>、</w:t>
            </w:r>
            <w:r w:rsidRPr="00AA3021"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559" w:type="dxa"/>
            <w:vAlign w:val="center"/>
          </w:tcPr>
          <w:p w14:paraId="331FA40D" w14:textId="24A3D6CE" w:rsidR="008019C1" w:rsidRDefault="008019C1" w:rsidP="008019C1">
            <w:pPr>
              <w:spacing w:line="320" w:lineRule="exact"/>
              <w:jc w:val="center"/>
            </w:pPr>
            <w:r>
              <w:rPr>
                <w:rFonts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53AC18D1" w14:textId="77777777" w:rsidR="008019C1" w:rsidRPr="009664DF" w:rsidRDefault="008019C1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9664DF">
              <w:rPr>
                <w:rFonts w:ascii="標楷體" w:eastAsia="標楷體" w:hAnsi="標楷體" w:hint="eastAsia"/>
                <w:sz w:val="20"/>
              </w:rPr>
              <w:t>避開綁標嫌疑。</w:t>
            </w:r>
          </w:p>
        </w:tc>
      </w:tr>
      <w:tr w:rsidR="008019C1" w:rsidRPr="006E1384" w14:paraId="11679338" w14:textId="77777777" w:rsidTr="00D531A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327130BA" w14:textId="77777777" w:rsidR="008019C1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3B672032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9072" w:type="dxa"/>
            <w:vAlign w:val="center"/>
          </w:tcPr>
          <w:p w14:paraId="7E4AE2B8" w14:textId="77777777" w:rsidR="008019C1" w:rsidRPr="00C619A3" w:rsidRDefault="008019C1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023" w:hanging="10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字數不超過200字。</w:t>
            </w:r>
          </w:p>
        </w:tc>
        <w:tc>
          <w:tcPr>
            <w:tcW w:w="1559" w:type="dxa"/>
            <w:vAlign w:val="center"/>
          </w:tcPr>
          <w:p w14:paraId="0F6B89DD" w14:textId="5539DEBC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5DB8B0E8" w14:textId="77777777" w:rsidR="008019C1" w:rsidRPr="006E1384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019C1" w:rsidRPr="006E1384" w14:paraId="6A1B5BAD" w14:textId="77777777" w:rsidTr="00D531A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D8791C7" w14:textId="77777777" w:rsidR="008019C1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64F04F3D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9072" w:type="dxa"/>
            <w:vAlign w:val="center"/>
          </w:tcPr>
          <w:p w14:paraId="721CD017" w14:textId="77777777" w:rsidR="008019C1" w:rsidRDefault="008019C1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429" w:hanging="4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規格內如含有能</w:t>
            </w:r>
            <w:r w:rsidRPr="00AA3021">
              <w:rPr>
                <w:rFonts w:ascii="標楷體" w:eastAsia="標楷體" w:hAnsi="標楷體" w:hint="eastAsia"/>
              </w:rPr>
              <w:t>單獨</w:t>
            </w:r>
            <w:r>
              <w:rPr>
                <w:rFonts w:ascii="標楷體" w:eastAsia="標楷體" w:hAnsi="標楷體" w:hint="eastAsia"/>
              </w:rPr>
              <w:t>使用之財物或列管物，需另外拆成獨立項目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ex</w:t>
            </w:r>
            <w:r>
              <w:rPr>
                <w:rFonts w:ascii="標楷體" w:eastAsia="標楷體" w:hAnsi="標楷體" w:hint="eastAsia"/>
              </w:rPr>
              <w:t>：投影機專用吊架等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9" w:type="dxa"/>
            <w:vAlign w:val="center"/>
          </w:tcPr>
          <w:p w14:paraId="702E2E92" w14:textId="55214D29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07B94867" w14:textId="77777777" w:rsidR="008019C1" w:rsidRPr="006E1384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019C1" w:rsidRPr="006E1384" w14:paraId="456BF257" w14:textId="77777777" w:rsidTr="00D531A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3698E7E5" w14:textId="77777777" w:rsidR="008019C1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2305132F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9072" w:type="dxa"/>
            <w:vAlign w:val="center"/>
          </w:tcPr>
          <w:p w14:paraId="14BDC77F" w14:textId="77777777" w:rsidR="008019C1" w:rsidRDefault="008019C1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429" w:hanging="4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數值須加上「允許</w:t>
            </w:r>
            <w:r w:rsidRPr="00BC4F95">
              <w:rPr>
                <w:rFonts w:ascii="標楷體" w:eastAsia="標楷體" w:hAnsi="標楷體"/>
              </w:rPr>
              <w:t>±</w:t>
            </w:r>
            <w:r w:rsidRPr="00BC4F95">
              <w:rPr>
                <w:rFonts w:ascii="標楷體" w:eastAsia="標楷體" w:hAnsi="標楷體" w:hint="eastAsia"/>
              </w:rPr>
              <w:t>5%誤差值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14:paraId="4F9B094F" w14:textId="77777777" w:rsidR="008019C1" w:rsidRPr="000F7BAC" w:rsidRDefault="008019C1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429" w:hanging="429"/>
              <w:jc w:val="both"/>
              <w:rPr>
                <w:rFonts w:ascii="標楷體" w:eastAsia="標楷體" w:hAnsi="標楷體"/>
                <w:spacing w:val="-12"/>
              </w:rPr>
            </w:pPr>
            <w:r w:rsidRPr="000F7BAC">
              <w:rPr>
                <w:rFonts w:ascii="標楷體" w:eastAsia="標楷體" w:hAnsi="標楷體" w:hint="eastAsia"/>
                <w:spacing w:val="-12"/>
              </w:rPr>
              <w:t>電子設備須加上「允許同等品或以上規格」。</w:t>
            </w:r>
          </w:p>
          <w:p w14:paraId="09C1020E" w14:textId="77777777" w:rsidR="008019C1" w:rsidRPr="000F7BAC" w:rsidRDefault="008019C1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429" w:hanging="429"/>
              <w:jc w:val="both"/>
              <w:rPr>
                <w:rFonts w:ascii="標楷體" w:eastAsia="標楷體" w:hAnsi="標楷體"/>
              </w:rPr>
            </w:pPr>
            <w:r w:rsidRPr="000F7BAC">
              <w:rPr>
                <w:rFonts w:ascii="標楷體" w:eastAsia="標楷體" w:hAnsi="標楷體" w:hint="eastAsia"/>
              </w:rPr>
              <w:t>軟體須註明使用年限。</w:t>
            </w:r>
          </w:p>
        </w:tc>
        <w:tc>
          <w:tcPr>
            <w:tcW w:w="1559" w:type="dxa"/>
            <w:vAlign w:val="center"/>
          </w:tcPr>
          <w:p w14:paraId="47814BF7" w14:textId="26650F12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08C695C2" w14:textId="77777777" w:rsidR="008019C1" w:rsidRPr="009664DF" w:rsidRDefault="008019C1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9664DF">
              <w:rPr>
                <w:rFonts w:ascii="標楷體" w:eastAsia="標楷體" w:hAnsi="標楷體" w:hint="eastAsia"/>
                <w:sz w:val="20"/>
              </w:rPr>
              <w:t>避開綁標嫌疑。</w:t>
            </w:r>
          </w:p>
        </w:tc>
      </w:tr>
      <w:tr w:rsidR="008019C1" w:rsidRPr="006E1384" w14:paraId="070BBB15" w14:textId="77777777" w:rsidTr="00D531A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092D616B" w14:textId="77777777" w:rsidR="008019C1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2CFEF05B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9072" w:type="dxa"/>
            <w:vAlign w:val="center"/>
          </w:tcPr>
          <w:p w14:paraId="4B57AC86" w14:textId="5F8DC762" w:rsidR="008019C1" w:rsidRPr="008019C1" w:rsidRDefault="008019C1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429" w:hanging="42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非必要請勿指定尺寸、重量及顏色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有理由</w:t>
            </w:r>
            <w:r>
              <w:rPr>
                <w:rFonts w:ascii="標楷體" w:eastAsia="標楷體" w:hAnsi="標楷體" w:hint="eastAsia"/>
              </w:rPr>
              <w:t>則</w:t>
            </w: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 w:hint="eastAsia"/>
              </w:rPr>
              <w:t>指定，e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：</w:t>
            </w:r>
            <w:r w:rsidRPr="008019C1">
              <w:rPr>
                <w:rFonts w:ascii="標楷體" w:eastAsia="標楷體" w:hAnsi="標楷體" w:hint="eastAsia"/>
              </w:rPr>
              <w:t>為配合空間</w:t>
            </w:r>
            <w:r w:rsidR="00D531A2">
              <w:rPr>
                <w:rFonts w:ascii="標楷體" w:eastAsia="標楷體" w:hAnsi="標楷體" w:hint="eastAsia"/>
              </w:rPr>
              <w:t>、桌面大小或利於操作等</w:t>
            </w:r>
            <w:proofErr w:type="gramStart"/>
            <w:r w:rsidRPr="008019C1">
              <w:rPr>
                <w:rFonts w:ascii="標楷體" w:eastAsia="標楷體" w:hAnsi="標楷體" w:hint="eastAsia"/>
              </w:rPr>
              <w:t>）</w:t>
            </w:r>
            <w:proofErr w:type="gramEnd"/>
            <w:r w:rsidRPr="008019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9" w:type="dxa"/>
            <w:vAlign w:val="center"/>
          </w:tcPr>
          <w:p w14:paraId="7D8265DF" w14:textId="7C791089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0E8B0A03" w14:textId="4C4B521A" w:rsidR="008019C1" w:rsidRPr="009664DF" w:rsidRDefault="008019C1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64DF">
              <w:rPr>
                <w:rFonts w:ascii="標楷體" w:eastAsia="標楷體" w:hAnsi="標楷體" w:hint="eastAsia"/>
                <w:sz w:val="20"/>
              </w:rPr>
              <w:t>避開綁標嫌疑。</w:t>
            </w:r>
          </w:p>
        </w:tc>
      </w:tr>
      <w:tr w:rsidR="008019C1" w:rsidRPr="006E1384" w14:paraId="7635D053" w14:textId="77777777" w:rsidTr="00D531A2">
        <w:trPr>
          <w:trHeight w:val="567"/>
          <w:jc w:val="center"/>
        </w:trPr>
        <w:tc>
          <w:tcPr>
            <w:tcW w:w="562" w:type="dxa"/>
            <w:vAlign w:val="center"/>
          </w:tcPr>
          <w:p w14:paraId="593CDCA7" w14:textId="77777777" w:rsidR="008019C1" w:rsidRPr="006E1384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0EE9E5D6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493CC2">
              <w:rPr>
                <w:rFonts w:ascii="標楷體" w:eastAsia="標楷體" w:hAnsi="標楷體" w:hint="eastAsia"/>
                <w:spacing w:val="-6"/>
              </w:rPr>
              <w:t>金額</w:t>
            </w:r>
          </w:p>
        </w:tc>
        <w:tc>
          <w:tcPr>
            <w:tcW w:w="9072" w:type="dxa"/>
            <w:vAlign w:val="center"/>
          </w:tcPr>
          <w:p w14:paraId="3E22FD30" w14:textId="77777777" w:rsidR="008019C1" w:rsidRDefault="008019C1" w:rsidP="00D531A2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38" w:hanging="438"/>
              <w:jc w:val="both"/>
              <w:rPr>
                <w:rFonts w:ascii="標楷體" w:eastAsia="標楷體" w:hAnsi="標楷體"/>
              </w:rPr>
            </w:pPr>
            <w:r w:rsidRPr="002A4A4B">
              <w:rPr>
                <w:rFonts w:ascii="標楷體" w:eastAsia="標楷體" w:hAnsi="標楷體" w:hint="eastAsia"/>
                <w:highlight w:val="yellow"/>
              </w:rPr>
              <w:t>非網路估價</w:t>
            </w:r>
            <w:r>
              <w:rPr>
                <w:rFonts w:ascii="標楷體" w:eastAsia="標楷體" w:hAnsi="標楷體" w:hint="eastAsia"/>
              </w:rPr>
              <w:t>，估價已</w:t>
            </w:r>
            <w:r w:rsidRPr="00C619A3">
              <w:rPr>
                <w:rFonts w:ascii="標楷體" w:eastAsia="標楷體" w:hAnsi="標楷體" w:hint="eastAsia"/>
              </w:rPr>
              <w:t>含</w:t>
            </w:r>
            <w:r w:rsidRPr="00C619A3">
              <w:rPr>
                <w:rFonts w:ascii="標楷體" w:eastAsia="標楷體" w:hAnsi="標楷體" w:hint="eastAsia"/>
                <w:b/>
              </w:rPr>
              <w:t>稅</w:t>
            </w:r>
            <w:r>
              <w:rPr>
                <w:rFonts w:ascii="標楷體" w:eastAsia="標楷體" w:hAnsi="標楷體" w:hint="eastAsia"/>
              </w:rPr>
              <w:t>、</w:t>
            </w:r>
            <w:r w:rsidRPr="00C619A3">
              <w:rPr>
                <w:rFonts w:ascii="標楷體" w:eastAsia="標楷體" w:hAnsi="標楷體" w:hint="eastAsia"/>
                <w:b/>
              </w:rPr>
              <w:t>運費</w:t>
            </w:r>
            <w:r w:rsidRPr="002A4A4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安裝</w:t>
            </w:r>
            <w:r w:rsidRPr="002A4A4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配水電</w:t>
            </w:r>
            <w:r>
              <w:rPr>
                <w:rFonts w:ascii="標楷體" w:eastAsia="標楷體" w:hAnsi="標楷體" w:hint="eastAsia"/>
              </w:rPr>
              <w:t>及</w:t>
            </w:r>
            <w:r w:rsidRPr="00C619A3">
              <w:rPr>
                <w:rFonts w:ascii="標楷體" w:eastAsia="標楷體" w:hAnsi="標楷體" w:hint="eastAsia"/>
                <w:b/>
              </w:rPr>
              <w:t>保固</w:t>
            </w:r>
            <w:r>
              <w:rPr>
                <w:rFonts w:ascii="標楷體" w:eastAsia="標楷體" w:hAnsi="標楷體" w:hint="eastAsia"/>
              </w:rPr>
              <w:t>等相關服務。</w:t>
            </w:r>
          </w:p>
          <w:p w14:paraId="5F57E7FD" w14:textId="77777777" w:rsidR="008019C1" w:rsidRPr="00C619A3" w:rsidRDefault="008019C1" w:rsidP="00D531A2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38" w:hanging="4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考量物價漲跌，不把金額壓得過低。</w:t>
            </w:r>
          </w:p>
        </w:tc>
        <w:tc>
          <w:tcPr>
            <w:tcW w:w="1559" w:type="dxa"/>
            <w:vAlign w:val="center"/>
          </w:tcPr>
          <w:p w14:paraId="2018ED8E" w14:textId="2C4933B6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2B47A29B" w14:textId="77777777" w:rsidR="008019C1" w:rsidRPr="006E1384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019C1" w:rsidRPr="006E1384" w14:paraId="37F0A43B" w14:textId="77777777" w:rsidTr="00D531A2">
        <w:trPr>
          <w:trHeight w:val="567"/>
          <w:jc w:val="center"/>
        </w:trPr>
        <w:tc>
          <w:tcPr>
            <w:tcW w:w="562" w:type="dxa"/>
            <w:vAlign w:val="center"/>
          </w:tcPr>
          <w:p w14:paraId="0985ECF4" w14:textId="77777777" w:rsidR="008019C1" w:rsidRPr="006E1384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71DFF639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493CC2">
              <w:rPr>
                <w:rFonts w:ascii="標楷體" w:eastAsia="標楷體" w:hAnsi="標楷體" w:hint="eastAsia"/>
                <w:spacing w:val="-6"/>
              </w:rPr>
              <w:t>用途說明</w:t>
            </w:r>
          </w:p>
        </w:tc>
        <w:tc>
          <w:tcPr>
            <w:tcW w:w="9072" w:type="dxa"/>
            <w:vAlign w:val="center"/>
          </w:tcPr>
          <w:p w14:paraId="37F5E1A4" w14:textId="77777777" w:rsidR="008019C1" w:rsidRPr="000D71FC" w:rsidRDefault="008019C1" w:rsidP="00D531A2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寫法為「用於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課程（社團等），提升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能力」。</w:t>
            </w:r>
          </w:p>
        </w:tc>
        <w:tc>
          <w:tcPr>
            <w:tcW w:w="1559" w:type="dxa"/>
            <w:vAlign w:val="center"/>
          </w:tcPr>
          <w:p w14:paraId="5D0B1129" w14:textId="48A1AC25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2BF6D907" w14:textId="77777777" w:rsidR="008019C1" w:rsidRPr="006E1384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019C1" w:rsidRPr="006E1384" w14:paraId="2E5F166A" w14:textId="77777777" w:rsidTr="00D531A2">
        <w:trPr>
          <w:trHeight w:val="567"/>
          <w:jc w:val="center"/>
        </w:trPr>
        <w:tc>
          <w:tcPr>
            <w:tcW w:w="562" w:type="dxa"/>
            <w:vAlign w:val="center"/>
          </w:tcPr>
          <w:p w14:paraId="25D9383D" w14:textId="77777777" w:rsidR="008019C1" w:rsidRPr="006E1384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194F369B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493CC2">
              <w:rPr>
                <w:rFonts w:ascii="標楷體" w:eastAsia="標楷體" w:hAnsi="標楷體" w:hint="eastAsia"/>
                <w:spacing w:val="-6"/>
              </w:rPr>
              <w:t>使用單位</w:t>
            </w:r>
          </w:p>
        </w:tc>
        <w:tc>
          <w:tcPr>
            <w:tcW w:w="9072" w:type="dxa"/>
            <w:vAlign w:val="center"/>
          </w:tcPr>
          <w:p w14:paraId="0EEEA5DD" w14:textId="77777777" w:rsidR="008019C1" w:rsidRDefault="008019C1" w:rsidP="00D531A2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學術單位－全名。</w:t>
            </w:r>
          </w:p>
          <w:p w14:paraId="745DC2AF" w14:textId="77777777" w:rsidR="008019C1" w:rsidRPr="00615801" w:rsidRDefault="008019C1" w:rsidP="00D531A2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pacing w:val="-12"/>
              </w:rPr>
            </w:pPr>
            <w:r w:rsidRPr="00615801">
              <w:rPr>
                <w:rFonts w:ascii="標楷體" w:eastAsia="標楷體" w:hAnsi="標楷體" w:hint="eastAsia"/>
                <w:spacing w:val="-12"/>
              </w:rPr>
              <w:t>行政</w:t>
            </w:r>
            <w:proofErr w:type="gramStart"/>
            <w:r w:rsidRPr="00615801">
              <w:rPr>
                <w:rFonts w:ascii="標楷體" w:eastAsia="標楷體" w:hAnsi="標楷體" w:hint="eastAsia"/>
                <w:spacing w:val="-12"/>
              </w:rPr>
              <w:t>單位－全校</w:t>
            </w:r>
            <w:proofErr w:type="gramEnd"/>
            <w:r w:rsidRPr="00615801">
              <w:rPr>
                <w:rFonts w:ascii="標楷體" w:eastAsia="標楷體" w:hAnsi="標楷體" w:hint="eastAsia"/>
                <w:spacing w:val="-12"/>
              </w:rPr>
              <w:t>師生（標</w:t>
            </w:r>
            <w:proofErr w:type="gramStart"/>
            <w:r w:rsidRPr="00615801">
              <w:rPr>
                <w:rFonts w:ascii="標楷體" w:eastAsia="標楷體" w:hAnsi="標楷體" w:hint="eastAsia"/>
                <w:spacing w:val="-12"/>
              </w:rPr>
              <w:t>註</w:t>
            </w:r>
            <w:proofErr w:type="gramEnd"/>
            <w:r w:rsidRPr="00615801">
              <w:rPr>
                <w:rFonts w:ascii="標楷體" w:eastAsia="標楷體" w:hAnsi="標楷體" w:hint="eastAsia"/>
                <w:spacing w:val="-12"/>
              </w:rPr>
              <w:t>一級單位）。</w:t>
            </w:r>
          </w:p>
          <w:p w14:paraId="4C02A4A4" w14:textId="77777777" w:rsidR="008019C1" w:rsidRPr="000D71FC" w:rsidRDefault="008019C1" w:rsidP="00D531A2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學輔經費</w:t>
            </w:r>
            <w:proofErr w:type="gramEnd"/>
            <w:r>
              <w:rPr>
                <w:rFonts w:ascii="標楷體" w:eastAsia="標楷體" w:hAnsi="標楷體" w:hint="eastAsia"/>
              </w:rPr>
              <w:t>－社團請個別標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9" w:type="dxa"/>
            <w:vAlign w:val="center"/>
          </w:tcPr>
          <w:p w14:paraId="0399F115" w14:textId="61A7E4B9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6ED9A36A" w14:textId="77777777" w:rsidR="008019C1" w:rsidRPr="006E1384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019C1" w:rsidRPr="006E1384" w14:paraId="4ECCAE32" w14:textId="77777777" w:rsidTr="00D531A2">
        <w:trPr>
          <w:trHeight w:val="567"/>
          <w:jc w:val="center"/>
        </w:trPr>
        <w:tc>
          <w:tcPr>
            <w:tcW w:w="562" w:type="dxa"/>
            <w:vAlign w:val="center"/>
          </w:tcPr>
          <w:p w14:paraId="10EBB28F" w14:textId="77777777" w:rsidR="008019C1" w:rsidRPr="006E1384" w:rsidRDefault="008019C1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3D2DC774" w14:textId="77777777" w:rsidR="008019C1" w:rsidRPr="00493CC2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493CC2">
              <w:rPr>
                <w:rFonts w:ascii="標楷體" w:eastAsia="標楷體" w:hAnsi="標楷體" w:hint="eastAsia"/>
                <w:spacing w:val="-6"/>
              </w:rPr>
              <w:t>預期成效</w:t>
            </w:r>
          </w:p>
        </w:tc>
        <w:tc>
          <w:tcPr>
            <w:tcW w:w="9072" w:type="dxa"/>
            <w:vAlign w:val="center"/>
          </w:tcPr>
          <w:p w14:paraId="20498D20" w14:textId="77777777" w:rsidR="008019C1" w:rsidRDefault="008019C1" w:rsidP="00D531A2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分為</w:t>
            </w:r>
            <w:r w:rsidRPr="00C864C8">
              <w:rPr>
                <w:rFonts w:ascii="標楷體" w:eastAsia="標楷體" w:hAnsi="標楷體" w:hint="eastAsia"/>
                <w:color w:val="FF0000"/>
                <w:u w:val="single"/>
              </w:rPr>
              <w:t>質化指標及量化指標（%或數值）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0B7D240" w14:textId="77777777" w:rsidR="008019C1" w:rsidRPr="005F74C7" w:rsidRDefault="008019C1" w:rsidP="00D531A2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0012D">
              <w:rPr>
                <w:rFonts w:ascii="標楷體" w:eastAsia="標楷體" w:hAnsi="標楷體" w:hint="eastAsia"/>
              </w:rPr>
              <w:t>未來須配合執行成效對應，請確認實際應用之內容。</w:t>
            </w:r>
          </w:p>
        </w:tc>
        <w:tc>
          <w:tcPr>
            <w:tcW w:w="1559" w:type="dxa"/>
            <w:vAlign w:val="center"/>
          </w:tcPr>
          <w:p w14:paraId="7C63A720" w14:textId="3FCBCF18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F75F07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3365" w:type="dxa"/>
            <w:vAlign w:val="center"/>
          </w:tcPr>
          <w:p w14:paraId="093B9B97" w14:textId="77777777" w:rsidR="008019C1" w:rsidRPr="006E1384" w:rsidRDefault="008019C1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1D4392CD" w14:textId="7E4D2C54" w:rsidR="008019C1" w:rsidRDefault="008019C1">
      <w:pPr>
        <w:rPr>
          <w:rFonts w:ascii="標楷體" w:eastAsia="標楷體" w:hAnsi="標楷體"/>
          <w:color w:val="FF0000"/>
        </w:rPr>
      </w:pPr>
    </w:p>
    <w:p w14:paraId="71AA7E69" w14:textId="77777777" w:rsidR="008019C1" w:rsidRDefault="008019C1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14:paraId="446385C2" w14:textId="77777777" w:rsidR="00D23282" w:rsidRPr="00C945B7" w:rsidRDefault="00C945B7">
      <w:pPr>
        <w:rPr>
          <w:rFonts w:ascii="標楷體" w:eastAsia="標楷體" w:hAnsi="標楷體"/>
          <w:color w:val="FF0000"/>
        </w:rPr>
      </w:pPr>
      <w:r w:rsidRPr="00C945B7">
        <w:rPr>
          <w:rFonts w:ascii="標楷體" w:eastAsia="標楷體" w:hAnsi="標楷體" w:hint="eastAsia"/>
          <w:color w:val="FF0000"/>
        </w:rPr>
        <w:lastRenderedPageBreak/>
        <w:t>優先序：</w:t>
      </w:r>
      <w:r w:rsidRPr="00C945B7">
        <w:rPr>
          <w:rFonts w:ascii="標楷體" w:eastAsia="標楷體" w:hAnsi="標楷體" w:hint="eastAsia"/>
          <w:color w:val="FF0000"/>
          <w:u w:val="single"/>
        </w:rPr>
        <w:t xml:space="preserve">　　</w:t>
      </w:r>
      <w:r w:rsidR="00DF73F2">
        <w:rPr>
          <w:rFonts w:ascii="標楷體" w:eastAsia="標楷體" w:hAnsi="標楷體" w:hint="eastAsia"/>
          <w:color w:val="FF0000"/>
          <w:u w:val="single"/>
        </w:rPr>
        <w:t xml:space="preserve">                            </w:t>
      </w:r>
      <w:r w:rsidRPr="00C945B7">
        <w:rPr>
          <w:rFonts w:ascii="標楷體" w:eastAsia="標楷體" w:hAnsi="標楷體" w:hint="eastAsia"/>
          <w:color w:val="FF0000"/>
          <w:u w:val="single"/>
        </w:rPr>
        <w:t xml:space="preserve">　　</w:t>
      </w:r>
    </w:p>
    <w:tbl>
      <w:tblPr>
        <w:tblStyle w:val="a3"/>
        <w:tblW w:w="15932" w:type="dxa"/>
        <w:jc w:val="center"/>
        <w:tblLook w:val="04A0" w:firstRow="1" w:lastRow="0" w:firstColumn="1" w:lastColumn="0" w:noHBand="0" w:noVBand="1"/>
      </w:tblPr>
      <w:tblGrid>
        <w:gridCol w:w="576"/>
        <w:gridCol w:w="6790"/>
        <w:gridCol w:w="1560"/>
        <w:gridCol w:w="7006"/>
      </w:tblGrid>
      <w:tr w:rsidR="008019C1" w:rsidRPr="008019C1" w14:paraId="767D580C" w14:textId="77777777" w:rsidTr="008019C1">
        <w:trPr>
          <w:trHeight w:val="170"/>
          <w:jc w:val="center"/>
        </w:trPr>
        <w:tc>
          <w:tcPr>
            <w:tcW w:w="15932" w:type="dxa"/>
            <w:gridSpan w:val="4"/>
            <w:shd w:val="clear" w:color="auto" w:fill="C5E0B3" w:themeFill="accent6" w:themeFillTint="66"/>
          </w:tcPr>
          <w:p w14:paraId="0E15D447" w14:textId="77777777" w:rsidR="008019C1" w:rsidRPr="008019C1" w:rsidRDefault="008019C1" w:rsidP="00EB3D02">
            <w:pPr>
              <w:tabs>
                <w:tab w:val="center" w:pos="7875"/>
              </w:tabs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8019C1">
              <w:rPr>
                <w:rFonts w:ascii="標楷體" w:eastAsia="標楷體" w:hAnsi="標楷體"/>
                <w:color w:val="FF0000"/>
                <w:sz w:val="28"/>
              </w:rPr>
              <w:tab/>
            </w:r>
            <w:r w:rsidRPr="008019C1">
              <w:rPr>
                <w:rFonts w:ascii="標楷體" w:eastAsia="標楷體" w:hAnsi="標楷體" w:hint="eastAsia"/>
                <w:sz w:val="28"/>
              </w:rPr>
              <w:t>獎補助請購檢核表</w:t>
            </w:r>
          </w:p>
        </w:tc>
      </w:tr>
      <w:tr w:rsidR="008019C1" w:rsidRPr="008019C1" w14:paraId="418C7E5A" w14:textId="77777777" w:rsidTr="00D531A2">
        <w:trPr>
          <w:trHeight w:val="170"/>
          <w:jc w:val="center"/>
        </w:trPr>
        <w:tc>
          <w:tcPr>
            <w:tcW w:w="576" w:type="dxa"/>
            <w:shd w:val="clear" w:color="auto" w:fill="C5E0B3" w:themeFill="accent6" w:themeFillTint="66"/>
            <w:vAlign w:val="center"/>
          </w:tcPr>
          <w:p w14:paraId="41A7A8CD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t>N</w:t>
            </w:r>
            <w:r w:rsidRPr="008019C1">
              <w:rPr>
                <w:rFonts w:ascii="標楷體" w:eastAsia="標楷體" w:hAnsi="標楷體"/>
              </w:rPr>
              <w:t>O.</w:t>
            </w:r>
          </w:p>
        </w:tc>
        <w:tc>
          <w:tcPr>
            <w:tcW w:w="6790" w:type="dxa"/>
            <w:shd w:val="clear" w:color="auto" w:fill="C5E0B3" w:themeFill="accent6" w:themeFillTint="66"/>
            <w:vAlign w:val="center"/>
          </w:tcPr>
          <w:p w14:paraId="58039A03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384141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t>單位初檢</w:t>
            </w:r>
          </w:p>
        </w:tc>
        <w:tc>
          <w:tcPr>
            <w:tcW w:w="700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22C1E20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t>備註</w:t>
            </w:r>
          </w:p>
        </w:tc>
      </w:tr>
      <w:tr w:rsidR="008019C1" w:rsidRPr="008019C1" w14:paraId="144D0180" w14:textId="77777777" w:rsidTr="00D531A2">
        <w:trPr>
          <w:trHeight w:val="1020"/>
          <w:jc w:val="center"/>
        </w:trPr>
        <w:tc>
          <w:tcPr>
            <w:tcW w:w="576" w:type="dxa"/>
            <w:vAlign w:val="center"/>
          </w:tcPr>
          <w:p w14:paraId="45D81C89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19C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90" w:type="dxa"/>
            <w:vAlign w:val="center"/>
          </w:tcPr>
          <w:p w14:paraId="0ECB8572" w14:textId="77777777" w:rsidR="008019C1" w:rsidRPr="008019C1" w:rsidRDefault="008019C1" w:rsidP="008019C1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8019C1">
              <w:rPr>
                <w:rFonts w:ascii="標楷體" w:eastAsia="標楷體" w:hAnsi="標楷體" w:cs="Arial" w:hint="eastAsia"/>
                <w:szCs w:val="24"/>
              </w:rPr>
              <w:t>請購單填寫：</w:t>
            </w:r>
          </w:p>
          <w:p w14:paraId="30CB1971" w14:textId="77777777" w:rsidR="008019C1" w:rsidRPr="008019C1" w:rsidRDefault="008019C1" w:rsidP="008019C1">
            <w:pPr>
              <w:pStyle w:val="a9"/>
              <w:numPr>
                <w:ilvl w:val="0"/>
                <w:numId w:val="23"/>
              </w:numPr>
              <w:spacing w:line="240" w:lineRule="atLeast"/>
              <w:ind w:left="756" w:firstLineChars="0" w:hanging="731"/>
              <w:jc w:val="both"/>
              <w:rPr>
                <w:rFonts w:ascii="標楷體" w:hAnsi="標楷體" w:cs="Arial"/>
                <w:sz w:val="24"/>
                <w:szCs w:val="24"/>
              </w:rPr>
            </w:pPr>
            <w:proofErr w:type="gramStart"/>
            <w:r w:rsidRPr="008019C1">
              <w:rPr>
                <w:rFonts w:ascii="標楷體" w:hAnsi="標楷體" w:cs="Arial" w:hint="eastAsia"/>
                <w:sz w:val="24"/>
                <w:szCs w:val="24"/>
              </w:rPr>
              <w:t>優先序請填入</w:t>
            </w:r>
            <w:proofErr w:type="gramEnd"/>
            <w:r w:rsidRPr="008019C1">
              <w:rPr>
                <w:rFonts w:ascii="標楷體" w:hAnsi="標楷體" w:cs="Arial" w:hint="eastAsia"/>
                <w:sz w:val="24"/>
                <w:szCs w:val="24"/>
              </w:rPr>
              <w:t>支用計畫書中的優先序號碼</w:t>
            </w:r>
            <w:proofErr w:type="gramStart"/>
            <w:r w:rsidRPr="008019C1">
              <w:rPr>
                <w:rFonts w:ascii="標楷體" w:hAnsi="標楷體" w:cs="Arial" w:hint="eastAsia"/>
                <w:sz w:val="24"/>
                <w:szCs w:val="24"/>
              </w:rPr>
              <w:t>（</w:t>
            </w:r>
            <w:proofErr w:type="gramEnd"/>
            <w:r w:rsidRPr="008019C1">
              <w:rPr>
                <w:rFonts w:ascii="標楷體" w:hAnsi="標楷體" w:cs="Arial" w:hint="eastAsia"/>
                <w:sz w:val="24"/>
                <w:szCs w:val="24"/>
              </w:rPr>
              <w:t>ex：5-13</w:t>
            </w:r>
            <w:proofErr w:type="gramStart"/>
            <w:r w:rsidRPr="008019C1">
              <w:rPr>
                <w:rFonts w:ascii="標楷體" w:hAnsi="標楷體" w:cs="Arial" w:hint="eastAsia"/>
                <w:sz w:val="24"/>
                <w:szCs w:val="24"/>
              </w:rPr>
              <w:t>）</w:t>
            </w:r>
            <w:proofErr w:type="gramEnd"/>
            <w:r w:rsidRPr="008019C1">
              <w:rPr>
                <w:rFonts w:ascii="標楷體" w:hAnsi="標楷體" w:cs="Arial" w:hint="eastAsia"/>
                <w:sz w:val="24"/>
                <w:szCs w:val="24"/>
              </w:rPr>
              <w:t>。</w:t>
            </w:r>
          </w:p>
          <w:p w14:paraId="7A9BD246" w14:textId="77777777" w:rsidR="008019C1" w:rsidRPr="008019C1" w:rsidRDefault="008019C1" w:rsidP="008019C1">
            <w:pPr>
              <w:pStyle w:val="a9"/>
              <w:numPr>
                <w:ilvl w:val="0"/>
                <w:numId w:val="23"/>
              </w:numPr>
              <w:spacing w:line="240" w:lineRule="atLeast"/>
              <w:ind w:left="756" w:firstLineChars="0" w:hanging="731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8019C1">
              <w:rPr>
                <w:rFonts w:ascii="標楷體" w:hAnsi="標楷體" w:cs="Arial" w:hint="eastAsia"/>
                <w:sz w:val="24"/>
                <w:szCs w:val="24"/>
              </w:rPr>
              <w:t>報價、減價、比議價結果請空白。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6DEB98C" w14:textId="77777777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8019C1">
              <w:rPr>
                <w:rFonts w:ascii="標楷體" w:eastAsia="標楷體" w:hAnsi="標楷體" w:hint="eastAsia"/>
              </w:rPr>
              <w:t>初檢合格</w:t>
            </w:r>
          </w:p>
        </w:tc>
        <w:tc>
          <w:tcPr>
            <w:tcW w:w="7006" w:type="dxa"/>
            <w:tcBorders>
              <w:left w:val="single" w:sz="4" w:space="0" w:color="auto"/>
            </w:tcBorders>
            <w:vAlign w:val="center"/>
          </w:tcPr>
          <w:p w14:paraId="6980FBE9" w14:textId="77777777" w:rsidR="008019C1" w:rsidRPr="008019C1" w:rsidRDefault="008019C1" w:rsidP="00EB3D0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019C1" w:rsidRPr="008019C1" w14:paraId="08634E4F" w14:textId="77777777" w:rsidTr="00D531A2">
        <w:trPr>
          <w:trHeight w:val="1020"/>
          <w:jc w:val="center"/>
        </w:trPr>
        <w:tc>
          <w:tcPr>
            <w:tcW w:w="576" w:type="dxa"/>
            <w:vMerge w:val="restart"/>
            <w:vAlign w:val="center"/>
          </w:tcPr>
          <w:p w14:paraId="693F3588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90" w:type="dxa"/>
            <w:vMerge w:val="restart"/>
            <w:vAlign w:val="center"/>
          </w:tcPr>
          <w:p w14:paraId="38F59ECA" w14:textId="77777777" w:rsidR="008019C1" w:rsidRPr="008019C1" w:rsidRDefault="008019C1" w:rsidP="008019C1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8019C1">
              <w:rPr>
                <w:rFonts w:ascii="標楷體" w:eastAsia="標楷體" w:hAnsi="標楷體" w:cs="Arial" w:hint="eastAsia"/>
                <w:szCs w:val="24"/>
              </w:rPr>
              <w:t>請購單位須附上一家報價單。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1D972F1" w14:textId="77777777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8019C1">
              <w:rPr>
                <w:rFonts w:ascii="標楷體" w:eastAsia="標楷體" w:hAnsi="標楷體" w:hint="eastAsia"/>
              </w:rPr>
              <w:t>初檢合格</w:t>
            </w:r>
          </w:p>
        </w:tc>
        <w:tc>
          <w:tcPr>
            <w:tcW w:w="7006" w:type="dxa"/>
            <w:tcBorders>
              <w:left w:val="single" w:sz="4" w:space="0" w:color="auto"/>
            </w:tcBorders>
            <w:vAlign w:val="center"/>
          </w:tcPr>
          <w:p w14:paraId="4E1B4CEF" w14:textId="77777777" w:rsidR="008019C1" w:rsidRPr="008019C1" w:rsidRDefault="008019C1" w:rsidP="00EB3D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cs="Arial" w:hint="eastAsia"/>
                <w:sz w:val="22"/>
                <w:szCs w:val="24"/>
              </w:rPr>
              <w:t>內含製造國別、廠牌、型號。</w:t>
            </w:r>
          </w:p>
        </w:tc>
      </w:tr>
      <w:tr w:rsidR="008019C1" w:rsidRPr="008019C1" w14:paraId="1373E0D9" w14:textId="77777777" w:rsidTr="00D531A2">
        <w:trPr>
          <w:trHeight w:val="1020"/>
          <w:jc w:val="center"/>
        </w:trPr>
        <w:tc>
          <w:tcPr>
            <w:tcW w:w="576" w:type="dxa"/>
            <w:vMerge/>
            <w:vAlign w:val="center"/>
          </w:tcPr>
          <w:p w14:paraId="64BFEC3D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0" w:type="dxa"/>
            <w:vMerge/>
            <w:vAlign w:val="center"/>
          </w:tcPr>
          <w:p w14:paraId="31D6BB33" w14:textId="77777777" w:rsidR="008019C1" w:rsidRPr="008019C1" w:rsidRDefault="008019C1" w:rsidP="00EB3D02">
            <w:pPr>
              <w:pStyle w:val="a9"/>
              <w:spacing w:line="240" w:lineRule="atLeast"/>
              <w:ind w:left="480" w:firstLineChars="0" w:firstLine="0"/>
              <w:jc w:val="both"/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D8619B" w14:textId="77777777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8019C1">
              <w:rPr>
                <w:rFonts w:ascii="標楷體" w:eastAsia="標楷體" w:hAnsi="標楷體" w:hint="eastAsia"/>
              </w:rPr>
              <w:t>初檢合格</w:t>
            </w:r>
          </w:p>
        </w:tc>
        <w:tc>
          <w:tcPr>
            <w:tcW w:w="7006" w:type="dxa"/>
            <w:tcBorders>
              <w:left w:val="single" w:sz="4" w:space="0" w:color="auto"/>
            </w:tcBorders>
            <w:vAlign w:val="center"/>
          </w:tcPr>
          <w:p w14:paraId="29253520" w14:textId="77777777" w:rsidR="008019C1" w:rsidRPr="008019C1" w:rsidRDefault="008019C1" w:rsidP="00EB3D02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4"/>
              </w:rPr>
            </w:pPr>
            <w:r w:rsidRPr="008019C1">
              <w:rPr>
                <w:rFonts w:ascii="標楷體" w:eastAsia="標楷體" w:hAnsi="標楷體" w:cs="Arial" w:hint="eastAsia"/>
                <w:sz w:val="22"/>
                <w:szCs w:val="24"/>
              </w:rPr>
              <w:t>規格須含報部內容（一字不差），在不變動報部規格的情況下，可增加規格。</w:t>
            </w:r>
          </w:p>
        </w:tc>
      </w:tr>
      <w:tr w:rsidR="008019C1" w:rsidRPr="008019C1" w14:paraId="22D41B31" w14:textId="77777777" w:rsidTr="00D531A2">
        <w:trPr>
          <w:trHeight w:val="1020"/>
          <w:jc w:val="center"/>
        </w:trPr>
        <w:tc>
          <w:tcPr>
            <w:tcW w:w="576" w:type="dxa"/>
            <w:vMerge/>
            <w:vAlign w:val="center"/>
          </w:tcPr>
          <w:p w14:paraId="5F859E9A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0" w:type="dxa"/>
            <w:vMerge/>
            <w:vAlign w:val="center"/>
          </w:tcPr>
          <w:p w14:paraId="24225582" w14:textId="77777777" w:rsidR="008019C1" w:rsidRPr="008019C1" w:rsidRDefault="008019C1" w:rsidP="00EB3D02">
            <w:pPr>
              <w:pStyle w:val="a9"/>
              <w:spacing w:line="240" w:lineRule="atLeast"/>
              <w:ind w:left="480" w:firstLineChars="0" w:firstLine="0"/>
              <w:jc w:val="both"/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43734B7" w14:textId="77777777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8019C1">
              <w:rPr>
                <w:rFonts w:ascii="標楷體" w:eastAsia="標楷體" w:hAnsi="標楷體" w:hint="eastAsia"/>
              </w:rPr>
              <w:t>初檢合格</w:t>
            </w:r>
          </w:p>
        </w:tc>
        <w:tc>
          <w:tcPr>
            <w:tcW w:w="7006" w:type="dxa"/>
            <w:tcBorders>
              <w:left w:val="single" w:sz="4" w:space="0" w:color="auto"/>
            </w:tcBorders>
            <w:vAlign w:val="center"/>
          </w:tcPr>
          <w:p w14:paraId="64EE3E2C" w14:textId="77777777" w:rsidR="008019C1" w:rsidRPr="008019C1" w:rsidRDefault="008019C1" w:rsidP="00EB3D02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4"/>
              </w:rPr>
            </w:pPr>
            <w:r w:rsidRPr="008019C1">
              <w:rPr>
                <w:rFonts w:ascii="標楷體" w:eastAsia="標楷體" w:hAnsi="標楷體" w:cs="Arial" w:hint="eastAsia"/>
                <w:sz w:val="22"/>
                <w:szCs w:val="24"/>
              </w:rPr>
              <w:t>價格須含稅，並蓋有報價廠商印鑑。</w:t>
            </w:r>
          </w:p>
        </w:tc>
      </w:tr>
      <w:tr w:rsidR="008019C1" w:rsidRPr="008019C1" w14:paraId="468CB32F" w14:textId="77777777" w:rsidTr="00D531A2">
        <w:trPr>
          <w:trHeight w:val="1020"/>
          <w:jc w:val="center"/>
        </w:trPr>
        <w:tc>
          <w:tcPr>
            <w:tcW w:w="576" w:type="dxa"/>
            <w:vAlign w:val="center"/>
          </w:tcPr>
          <w:p w14:paraId="3E23EE48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90" w:type="dxa"/>
            <w:vAlign w:val="center"/>
          </w:tcPr>
          <w:p w14:paraId="037924F0" w14:textId="77777777" w:rsidR="008019C1" w:rsidRPr="008019C1" w:rsidRDefault="008019C1" w:rsidP="008019C1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8019C1">
              <w:rPr>
                <w:rFonts w:ascii="標楷體" w:eastAsia="標楷體" w:hAnsi="標楷體" w:cs="Arial" w:hint="eastAsia"/>
                <w:szCs w:val="24"/>
              </w:rPr>
              <w:t>請購</w:t>
            </w:r>
            <w:proofErr w:type="gramStart"/>
            <w:r w:rsidRPr="008019C1">
              <w:rPr>
                <w:rFonts w:ascii="標楷體" w:eastAsia="標楷體" w:hAnsi="標楷體" w:cs="Arial" w:hint="eastAsia"/>
                <w:szCs w:val="24"/>
              </w:rPr>
              <w:t>規格表請務必</w:t>
            </w:r>
            <w:proofErr w:type="gramEnd"/>
            <w:r w:rsidRPr="008019C1">
              <w:rPr>
                <w:rFonts w:ascii="標楷體" w:eastAsia="標楷體" w:hAnsi="標楷體" w:cs="Arial" w:hint="eastAsia"/>
                <w:szCs w:val="24"/>
              </w:rPr>
              <w:t>填入品名、規格、數量、</w:t>
            </w:r>
            <w:proofErr w:type="gramStart"/>
            <w:r w:rsidRPr="008019C1">
              <w:rPr>
                <w:rFonts w:ascii="標楷體" w:eastAsia="標楷體" w:hAnsi="標楷體" w:cs="Arial" w:hint="eastAsia"/>
                <w:szCs w:val="24"/>
              </w:rPr>
              <w:t>請購人</w:t>
            </w:r>
            <w:proofErr w:type="gramEnd"/>
            <w:r w:rsidRPr="008019C1">
              <w:rPr>
                <w:rFonts w:ascii="標楷體" w:eastAsia="標楷體" w:hAnsi="標楷體" w:cs="Arial" w:hint="eastAsia"/>
                <w:szCs w:val="24"/>
              </w:rPr>
              <w:t>、保管人、電話及放置地點。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98ACA6D" w14:textId="77777777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8019C1">
              <w:rPr>
                <w:rFonts w:ascii="標楷體" w:eastAsia="標楷體" w:hAnsi="標楷體" w:hint="eastAsia"/>
              </w:rPr>
              <w:t>初檢合格</w:t>
            </w:r>
          </w:p>
        </w:tc>
        <w:tc>
          <w:tcPr>
            <w:tcW w:w="7006" w:type="dxa"/>
            <w:tcBorders>
              <w:left w:val="single" w:sz="4" w:space="0" w:color="auto"/>
            </w:tcBorders>
            <w:vAlign w:val="center"/>
          </w:tcPr>
          <w:p w14:paraId="3C849D20" w14:textId="77777777" w:rsidR="008019C1" w:rsidRPr="008019C1" w:rsidRDefault="008019C1" w:rsidP="00EB3D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cs="Arial" w:hint="eastAsia"/>
                <w:sz w:val="22"/>
                <w:szCs w:val="24"/>
              </w:rPr>
              <w:t>請購規格表務必檢查內容是否包含所有報部內容（一字不差），在不變動報部規格的情況下，可增加規格。</w:t>
            </w:r>
          </w:p>
        </w:tc>
      </w:tr>
      <w:tr w:rsidR="008019C1" w:rsidRPr="008019C1" w14:paraId="1AC55448" w14:textId="77777777" w:rsidTr="00D531A2">
        <w:trPr>
          <w:trHeight w:val="1020"/>
          <w:jc w:val="center"/>
        </w:trPr>
        <w:tc>
          <w:tcPr>
            <w:tcW w:w="576" w:type="dxa"/>
            <w:vAlign w:val="center"/>
          </w:tcPr>
          <w:p w14:paraId="1EC2F4C2" w14:textId="77777777" w:rsidR="008019C1" w:rsidRPr="008019C1" w:rsidRDefault="008019C1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90" w:type="dxa"/>
            <w:vAlign w:val="center"/>
          </w:tcPr>
          <w:p w14:paraId="3834726C" w14:textId="77777777" w:rsidR="008019C1" w:rsidRPr="008019C1" w:rsidRDefault="008019C1" w:rsidP="00EB3D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cs="Arial" w:hint="eastAsia"/>
                <w:szCs w:val="24"/>
              </w:rPr>
              <w:t>附上請購項目之支用計畫書或變更對照表影本作為證明文件。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1658B3" w14:textId="77777777" w:rsidR="008019C1" w:rsidRPr="008019C1" w:rsidRDefault="008019C1" w:rsidP="008019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19C1">
              <w:rPr>
                <w:rFonts w:ascii="標楷體" w:eastAsia="標楷體" w:hAnsi="標楷體" w:hint="eastAsia"/>
              </w:rPr>
              <w:sym w:font="Wingdings" w:char="F06F"/>
            </w:r>
            <w:r w:rsidRPr="008019C1">
              <w:rPr>
                <w:rFonts w:ascii="標楷體" w:eastAsia="標楷體" w:hAnsi="標楷體" w:hint="eastAsia"/>
              </w:rPr>
              <w:t>初檢合格</w:t>
            </w:r>
          </w:p>
        </w:tc>
        <w:tc>
          <w:tcPr>
            <w:tcW w:w="7006" w:type="dxa"/>
            <w:tcBorders>
              <w:left w:val="single" w:sz="4" w:space="0" w:color="auto"/>
            </w:tcBorders>
            <w:vAlign w:val="center"/>
          </w:tcPr>
          <w:p w14:paraId="27559F19" w14:textId="77777777" w:rsidR="008019C1" w:rsidRPr="008019C1" w:rsidRDefault="008019C1" w:rsidP="00EB3D02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4"/>
              </w:rPr>
            </w:pPr>
            <w:r w:rsidRPr="008019C1">
              <w:rPr>
                <w:rFonts w:ascii="標楷體" w:eastAsia="標楷體" w:hAnsi="標楷體" w:cs="Arial" w:hint="eastAsia"/>
                <w:sz w:val="22"/>
                <w:szCs w:val="24"/>
              </w:rPr>
              <w:t>擷取欲申請項目之頁面上傳，勿僅將其他單位之內容隱藏，勿將整份計畫書上傳。</w:t>
            </w:r>
          </w:p>
        </w:tc>
      </w:tr>
    </w:tbl>
    <w:p w14:paraId="151F614B" w14:textId="77777777" w:rsidR="005903FF" w:rsidRPr="008019C1" w:rsidRDefault="005903FF">
      <w:pPr>
        <w:widowControl/>
      </w:pPr>
    </w:p>
    <w:p w14:paraId="75B306ED" w14:textId="77777777" w:rsidR="00D531A2" w:rsidRDefault="00D531A2">
      <w:pPr>
        <w:widowControl/>
      </w:pPr>
      <w:r>
        <w:br w:type="page"/>
      </w:r>
    </w:p>
    <w:p w14:paraId="3BFD648A" w14:textId="77777777" w:rsidR="00D531A2" w:rsidRPr="00C945B7" w:rsidRDefault="00D531A2" w:rsidP="00D531A2">
      <w:pPr>
        <w:rPr>
          <w:rFonts w:ascii="標楷體" w:eastAsia="標楷體" w:hAnsi="標楷體"/>
          <w:color w:val="FF0000"/>
        </w:rPr>
      </w:pPr>
      <w:r w:rsidRPr="00C945B7">
        <w:rPr>
          <w:rFonts w:ascii="標楷體" w:eastAsia="標楷體" w:hAnsi="標楷體" w:hint="eastAsia"/>
          <w:color w:val="FF0000"/>
        </w:rPr>
        <w:t>優先序：</w:t>
      </w:r>
      <w:r w:rsidRPr="00C945B7">
        <w:rPr>
          <w:rFonts w:ascii="標楷體" w:eastAsia="標楷體" w:hAnsi="標楷體" w:hint="eastAsia"/>
          <w:color w:val="FF0000"/>
          <w:u w:val="single"/>
        </w:rPr>
        <w:t xml:space="preserve">　　</w:t>
      </w:r>
      <w:r>
        <w:rPr>
          <w:rFonts w:ascii="標楷體" w:eastAsia="標楷體" w:hAnsi="標楷體" w:hint="eastAsia"/>
          <w:color w:val="FF0000"/>
          <w:u w:val="single"/>
        </w:rPr>
        <w:t xml:space="preserve">                            </w:t>
      </w:r>
      <w:r w:rsidRPr="00C945B7">
        <w:rPr>
          <w:rFonts w:ascii="標楷體" w:eastAsia="標楷體" w:hAnsi="標楷體" w:hint="eastAsia"/>
          <w:color w:val="FF0000"/>
          <w:u w:val="single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8622"/>
        <w:gridCol w:w="1584"/>
        <w:gridCol w:w="2559"/>
      </w:tblGrid>
      <w:tr w:rsidR="00D531A2" w:rsidRPr="009664DF" w14:paraId="21028863" w14:textId="77777777" w:rsidTr="00D531A2">
        <w:trPr>
          <w:trHeight w:val="170"/>
          <w:jc w:val="center"/>
        </w:trPr>
        <w:tc>
          <w:tcPr>
            <w:tcW w:w="15879" w:type="dxa"/>
            <w:gridSpan w:val="5"/>
            <w:shd w:val="clear" w:color="auto" w:fill="C5E0B3" w:themeFill="accent6" w:themeFillTint="66"/>
            <w:vAlign w:val="center"/>
          </w:tcPr>
          <w:p w14:paraId="56C6BB0B" w14:textId="77777777" w:rsidR="00D531A2" w:rsidRPr="009664DF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664DF">
              <w:rPr>
                <w:rFonts w:ascii="標楷體" w:eastAsia="標楷體" w:hAnsi="標楷體" w:hint="eastAsia"/>
                <w:sz w:val="28"/>
              </w:rPr>
              <w:t>獎補助</w:t>
            </w:r>
            <w:r>
              <w:rPr>
                <w:rFonts w:ascii="標楷體" w:eastAsia="標楷體" w:hAnsi="標楷體" w:hint="eastAsia"/>
                <w:sz w:val="28"/>
              </w:rPr>
              <w:t>變更</w:t>
            </w:r>
            <w:r w:rsidRPr="009664DF">
              <w:rPr>
                <w:rFonts w:ascii="標楷體" w:eastAsia="標楷體" w:hAnsi="標楷體" w:hint="eastAsia"/>
                <w:sz w:val="28"/>
              </w:rPr>
              <w:t>項目</w:t>
            </w:r>
            <w:r>
              <w:rPr>
                <w:rFonts w:ascii="標楷體" w:eastAsia="標楷體" w:hAnsi="標楷體" w:hint="eastAsia"/>
                <w:sz w:val="28"/>
              </w:rPr>
              <w:t>檢核表</w:t>
            </w:r>
          </w:p>
        </w:tc>
      </w:tr>
      <w:tr w:rsidR="00D531A2" w:rsidRPr="006E1384" w14:paraId="2E39AC00" w14:textId="77777777" w:rsidTr="00D531A2">
        <w:trPr>
          <w:trHeight w:val="170"/>
          <w:jc w:val="center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79370D50" w14:textId="77777777" w:rsidR="00D531A2" w:rsidRPr="006E1384" w:rsidRDefault="00D531A2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E1384">
              <w:rPr>
                <w:rFonts w:ascii="標楷體" w:eastAsia="標楷體" w:hAnsi="標楷體" w:hint="eastAsia"/>
              </w:rPr>
              <w:t>N</w:t>
            </w:r>
            <w:r w:rsidRPr="006E1384">
              <w:rPr>
                <w:rFonts w:ascii="標楷體" w:eastAsia="標楷體" w:hAnsi="標楷體"/>
              </w:rPr>
              <w:t>O.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50069D9D" w14:textId="77777777" w:rsidR="00D531A2" w:rsidRPr="006E1384" w:rsidRDefault="00D531A2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E138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206" w:type="dxa"/>
            <w:gridSpan w:val="2"/>
            <w:shd w:val="clear" w:color="auto" w:fill="C5E0B3" w:themeFill="accent6" w:themeFillTint="66"/>
            <w:vAlign w:val="center"/>
          </w:tcPr>
          <w:p w14:paraId="28D96B13" w14:textId="77777777" w:rsidR="00D531A2" w:rsidRPr="006E1384" w:rsidRDefault="00D531A2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E1384">
              <w:rPr>
                <w:rFonts w:ascii="標楷體" w:eastAsia="標楷體" w:hAnsi="標楷體" w:hint="eastAsia"/>
              </w:rPr>
              <w:t>單位初檢</w:t>
            </w:r>
          </w:p>
        </w:tc>
        <w:tc>
          <w:tcPr>
            <w:tcW w:w="2559" w:type="dxa"/>
            <w:shd w:val="clear" w:color="auto" w:fill="C5E0B3" w:themeFill="accent6" w:themeFillTint="66"/>
            <w:vAlign w:val="center"/>
          </w:tcPr>
          <w:p w14:paraId="37ED85FA" w14:textId="77777777" w:rsidR="00D531A2" w:rsidRPr="006E1384" w:rsidRDefault="00D531A2" w:rsidP="00EB3D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531A2" w:rsidRPr="006E1384" w14:paraId="08160746" w14:textId="77777777" w:rsidTr="00D531A2">
        <w:trPr>
          <w:trHeight w:val="624"/>
          <w:jc w:val="center"/>
        </w:trPr>
        <w:tc>
          <w:tcPr>
            <w:tcW w:w="704" w:type="dxa"/>
            <w:vAlign w:val="center"/>
          </w:tcPr>
          <w:p w14:paraId="75885037" w14:textId="77777777" w:rsidR="00D531A2" w:rsidRPr="00B30202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097A547B" w14:textId="77777777" w:rsidR="00D531A2" w:rsidRPr="006E1384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原申請項項目</w:t>
            </w:r>
          </w:p>
        </w:tc>
        <w:tc>
          <w:tcPr>
            <w:tcW w:w="8622" w:type="dxa"/>
            <w:vAlign w:val="center"/>
          </w:tcPr>
          <w:p w14:paraId="3507A7F5" w14:textId="77777777" w:rsidR="00D531A2" w:rsidRPr="00A501D2" w:rsidRDefault="00D531A2" w:rsidP="00D531A2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同支用計畫書核定版，請直接複製貼上，不可修改內容。</w:t>
            </w:r>
          </w:p>
        </w:tc>
        <w:tc>
          <w:tcPr>
            <w:tcW w:w="1584" w:type="dxa"/>
          </w:tcPr>
          <w:p w14:paraId="01C34177" w14:textId="7E5FD023" w:rsidR="00D531A2" w:rsidRPr="006E1384" w:rsidRDefault="00D531A2" w:rsidP="00EB3D0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3AB33571" w14:textId="77777777" w:rsidR="00D531A2" w:rsidRPr="009664DF" w:rsidRDefault="00D531A2" w:rsidP="00EB3D0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9664DF">
              <w:rPr>
                <w:rFonts w:ascii="標楷體" w:eastAsia="標楷體" w:hAnsi="標楷體" w:hint="eastAsia"/>
                <w:sz w:val="20"/>
              </w:rPr>
              <w:t>避開綁標嫌疑。</w:t>
            </w:r>
          </w:p>
        </w:tc>
      </w:tr>
      <w:tr w:rsidR="00D531A2" w:rsidRPr="006E1384" w14:paraId="30433662" w14:textId="77777777" w:rsidTr="00D531A2">
        <w:trPr>
          <w:trHeight w:val="624"/>
          <w:jc w:val="center"/>
        </w:trPr>
        <w:tc>
          <w:tcPr>
            <w:tcW w:w="704" w:type="dxa"/>
            <w:vMerge w:val="restart"/>
            <w:vAlign w:val="center"/>
          </w:tcPr>
          <w:p w14:paraId="5021BD07" w14:textId="77777777" w:rsidR="00D531A2" w:rsidRPr="006E1384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395DA304" w14:textId="77777777" w:rsidR="00D531A2" w:rsidRPr="006E1384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擬變更項目</w:t>
            </w:r>
          </w:p>
        </w:tc>
        <w:tc>
          <w:tcPr>
            <w:tcW w:w="8622" w:type="dxa"/>
            <w:vAlign w:val="center"/>
          </w:tcPr>
          <w:p w14:paraId="58439264" w14:textId="6AE3DB1F" w:rsidR="00D531A2" w:rsidRPr="006E1384" w:rsidRDefault="00D531A2" w:rsidP="00D531A2">
            <w:pPr>
              <w:pStyle w:val="a4"/>
              <w:numPr>
                <w:ilvl w:val="0"/>
                <w:numId w:val="13"/>
              </w:numPr>
              <w:spacing w:line="320" w:lineRule="exact"/>
              <w:ind w:leftChars="0" w:left="1500" w:hanging="15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  <w:r w:rsidRPr="006E1384">
              <w:rPr>
                <w:rFonts w:ascii="標楷體" w:eastAsia="標楷體" w:hAnsi="標楷體" w:hint="eastAsia"/>
              </w:rPr>
              <w:t xml:space="preserve">不含 </w:t>
            </w:r>
            <w:r w:rsidRPr="006E1384"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 xml:space="preserve">工程  </w:t>
            </w:r>
            <w:r w:rsidRPr="006E1384"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國別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E1384"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 xml:space="preserve">廠牌  </w:t>
            </w:r>
            <w:r w:rsidRPr="006E1384"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584" w:type="dxa"/>
          </w:tcPr>
          <w:p w14:paraId="3353DA2D" w14:textId="64A25DA0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32E5ADA4" w14:textId="77777777" w:rsidR="00D531A2" w:rsidRPr="009664DF" w:rsidRDefault="00D531A2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9664DF">
              <w:rPr>
                <w:rFonts w:ascii="標楷體" w:eastAsia="標楷體" w:hAnsi="標楷體" w:hint="eastAsia"/>
                <w:sz w:val="20"/>
              </w:rPr>
              <w:t>避開綁標嫌疑。</w:t>
            </w:r>
          </w:p>
        </w:tc>
      </w:tr>
      <w:tr w:rsidR="00D531A2" w:rsidRPr="006E1384" w14:paraId="01DA37A5" w14:textId="77777777" w:rsidTr="00D531A2">
        <w:trPr>
          <w:trHeight w:val="624"/>
          <w:jc w:val="center"/>
        </w:trPr>
        <w:tc>
          <w:tcPr>
            <w:tcW w:w="704" w:type="dxa"/>
            <w:vMerge/>
            <w:vAlign w:val="center"/>
          </w:tcPr>
          <w:p w14:paraId="1D8A2439" w14:textId="77777777" w:rsidR="00D531A2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579C5148" w14:textId="77777777" w:rsidR="00D531A2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22" w:type="dxa"/>
            <w:vAlign w:val="center"/>
          </w:tcPr>
          <w:p w14:paraId="22E7284D" w14:textId="1A17257E" w:rsidR="00D531A2" w:rsidRPr="00D23282" w:rsidRDefault="00D531A2" w:rsidP="00D531A2">
            <w:pPr>
              <w:pStyle w:val="a4"/>
              <w:numPr>
                <w:ilvl w:val="0"/>
                <w:numId w:val="13"/>
              </w:numPr>
              <w:spacing w:line="320" w:lineRule="exact"/>
              <w:ind w:leftChars="0" w:left="1498" w:hanging="14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  <w:r w:rsidRPr="00D23282">
              <w:rPr>
                <w:rFonts w:ascii="標楷體" w:eastAsia="標楷體" w:hAnsi="標楷體" w:hint="eastAsia"/>
              </w:rPr>
              <w:t xml:space="preserve">不含 </w:t>
            </w:r>
            <w:r w:rsidRPr="006E1384">
              <w:rPr>
                <w:rFonts w:hint="eastAsia"/>
              </w:rPr>
              <w:sym w:font="Wingdings" w:char="F06F"/>
            </w:r>
            <w:r w:rsidRPr="00D23282">
              <w:rPr>
                <w:rFonts w:ascii="標楷體" w:eastAsia="標楷體" w:hAnsi="標楷體" w:hint="eastAsia"/>
              </w:rPr>
              <w:t xml:space="preserve">工程  </w:t>
            </w:r>
            <w:r w:rsidRPr="006E1384">
              <w:rPr>
                <w:rFonts w:hint="eastAsia"/>
              </w:rPr>
              <w:sym w:font="Wingdings" w:char="F06F"/>
            </w:r>
            <w:r w:rsidRPr="00D23282">
              <w:rPr>
                <w:rFonts w:ascii="標楷體" w:eastAsia="標楷體" w:hAnsi="標楷體" w:hint="eastAsia"/>
              </w:rPr>
              <w:t>國別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E1384">
              <w:rPr>
                <w:rFonts w:hint="eastAsia"/>
              </w:rPr>
              <w:sym w:font="Wingdings" w:char="F06F"/>
            </w:r>
            <w:r w:rsidRPr="00D23282">
              <w:rPr>
                <w:rFonts w:ascii="標楷體" w:eastAsia="標楷體" w:hAnsi="標楷體" w:hint="eastAsia"/>
              </w:rPr>
              <w:t xml:space="preserve">廠牌  </w:t>
            </w:r>
            <w:r w:rsidRPr="006E1384">
              <w:rPr>
                <w:rFonts w:hint="eastAsia"/>
              </w:rPr>
              <w:sym w:font="Wingdings" w:char="F06F"/>
            </w:r>
            <w:r w:rsidRPr="00D23282"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584" w:type="dxa"/>
          </w:tcPr>
          <w:p w14:paraId="1901D017" w14:textId="393B6586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7598CC15" w14:textId="77777777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531A2" w:rsidRPr="006E1384" w14:paraId="792DE231" w14:textId="77777777" w:rsidTr="00D531A2">
        <w:trPr>
          <w:trHeight w:val="624"/>
          <w:jc w:val="center"/>
        </w:trPr>
        <w:tc>
          <w:tcPr>
            <w:tcW w:w="704" w:type="dxa"/>
            <w:vMerge/>
            <w:vAlign w:val="center"/>
          </w:tcPr>
          <w:p w14:paraId="2B956BB7" w14:textId="77777777" w:rsidR="00D531A2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1E521CDB" w14:textId="77777777" w:rsidR="00D531A2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22" w:type="dxa"/>
            <w:vAlign w:val="center"/>
          </w:tcPr>
          <w:p w14:paraId="4F29D214" w14:textId="77777777" w:rsidR="00D531A2" w:rsidRPr="00C619A3" w:rsidRDefault="00D531A2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023" w:hanging="10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字數不超過200字。</w:t>
            </w:r>
          </w:p>
        </w:tc>
        <w:tc>
          <w:tcPr>
            <w:tcW w:w="1584" w:type="dxa"/>
          </w:tcPr>
          <w:p w14:paraId="126D1EE9" w14:textId="7F11524D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7F479BB8" w14:textId="77777777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531A2" w:rsidRPr="006E1384" w14:paraId="11B0C648" w14:textId="77777777" w:rsidTr="00D531A2">
        <w:trPr>
          <w:trHeight w:val="624"/>
          <w:jc w:val="center"/>
        </w:trPr>
        <w:tc>
          <w:tcPr>
            <w:tcW w:w="704" w:type="dxa"/>
            <w:vMerge/>
            <w:vAlign w:val="center"/>
          </w:tcPr>
          <w:p w14:paraId="704B77D8" w14:textId="77777777" w:rsidR="00D531A2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1A419806" w14:textId="77777777" w:rsidR="00D531A2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22" w:type="dxa"/>
            <w:vAlign w:val="center"/>
          </w:tcPr>
          <w:p w14:paraId="6171F013" w14:textId="77777777" w:rsidR="00D531A2" w:rsidRDefault="00D531A2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429" w:hanging="4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規格內如含有能</w:t>
            </w:r>
            <w:r w:rsidRPr="00AA3021">
              <w:rPr>
                <w:rFonts w:ascii="標楷體" w:eastAsia="標楷體" w:hAnsi="標楷體" w:hint="eastAsia"/>
              </w:rPr>
              <w:t>單獨</w:t>
            </w:r>
            <w:r>
              <w:rPr>
                <w:rFonts w:ascii="標楷體" w:eastAsia="標楷體" w:hAnsi="標楷體" w:hint="eastAsia"/>
              </w:rPr>
              <w:t>使用之財物或列管物，需另外拆成獨立項目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ex</w:t>
            </w:r>
            <w:r>
              <w:rPr>
                <w:rFonts w:ascii="標楷體" w:eastAsia="標楷體" w:hAnsi="標楷體" w:hint="eastAsia"/>
              </w:rPr>
              <w:t>：投影機專用吊架等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84" w:type="dxa"/>
          </w:tcPr>
          <w:p w14:paraId="6B13F732" w14:textId="545DAB81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77FF2163" w14:textId="77777777" w:rsidR="00D531A2" w:rsidRPr="009664DF" w:rsidRDefault="00D531A2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9664DF">
              <w:rPr>
                <w:rFonts w:ascii="標楷體" w:eastAsia="標楷體" w:hAnsi="標楷體" w:hint="eastAsia"/>
                <w:sz w:val="20"/>
              </w:rPr>
              <w:t>避開綁標嫌疑。</w:t>
            </w:r>
          </w:p>
        </w:tc>
      </w:tr>
      <w:tr w:rsidR="00D531A2" w:rsidRPr="006E1384" w14:paraId="63A85676" w14:textId="77777777" w:rsidTr="00D531A2">
        <w:trPr>
          <w:trHeight w:val="624"/>
          <w:jc w:val="center"/>
        </w:trPr>
        <w:tc>
          <w:tcPr>
            <w:tcW w:w="704" w:type="dxa"/>
            <w:vMerge/>
            <w:vAlign w:val="center"/>
          </w:tcPr>
          <w:p w14:paraId="45B3809D" w14:textId="77777777" w:rsidR="00D531A2" w:rsidRPr="006E1384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1259D351" w14:textId="77777777" w:rsidR="00D531A2" w:rsidRPr="006E1384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22" w:type="dxa"/>
            <w:vAlign w:val="center"/>
          </w:tcPr>
          <w:p w14:paraId="1B0C7A75" w14:textId="77777777" w:rsidR="00D531A2" w:rsidRDefault="00D531A2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429" w:hanging="4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數值須加上「允許</w:t>
            </w:r>
            <w:r w:rsidRPr="00BC4F95">
              <w:rPr>
                <w:rFonts w:ascii="標楷體" w:eastAsia="標楷體" w:hAnsi="標楷體"/>
              </w:rPr>
              <w:t>±</w:t>
            </w:r>
            <w:r w:rsidRPr="00BC4F95">
              <w:rPr>
                <w:rFonts w:ascii="標楷體" w:eastAsia="標楷體" w:hAnsi="標楷體" w:hint="eastAsia"/>
              </w:rPr>
              <w:t>5%誤差值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14:paraId="48C29E8A" w14:textId="77777777" w:rsidR="00D531A2" w:rsidRDefault="00D531A2" w:rsidP="00D531A2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544" w:hanging="5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電子設備須加上「允許或同等品以上規格」。</w:t>
            </w:r>
          </w:p>
        </w:tc>
        <w:tc>
          <w:tcPr>
            <w:tcW w:w="1584" w:type="dxa"/>
          </w:tcPr>
          <w:p w14:paraId="6D48EB46" w14:textId="3759D9D9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2176BFC9" w14:textId="77777777" w:rsidR="00D531A2" w:rsidRPr="009664DF" w:rsidRDefault="00D531A2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9664DF">
              <w:rPr>
                <w:rFonts w:ascii="標楷體" w:eastAsia="標楷體" w:hAnsi="標楷體" w:hint="eastAsia"/>
                <w:sz w:val="20"/>
              </w:rPr>
              <w:t>避開綁標嫌疑。</w:t>
            </w:r>
          </w:p>
        </w:tc>
      </w:tr>
      <w:tr w:rsidR="00D531A2" w:rsidRPr="006E1384" w14:paraId="08AFF7FE" w14:textId="77777777" w:rsidTr="00D531A2">
        <w:trPr>
          <w:trHeight w:val="624"/>
          <w:jc w:val="center"/>
        </w:trPr>
        <w:tc>
          <w:tcPr>
            <w:tcW w:w="704" w:type="dxa"/>
            <w:vAlign w:val="center"/>
          </w:tcPr>
          <w:p w14:paraId="4C09E1E8" w14:textId="77777777" w:rsidR="00D531A2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322C507B" w14:textId="77777777" w:rsidR="00D531A2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項目1、2填寫方式</w:t>
            </w:r>
          </w:p>
        </w:tc>
        <w:tc>
          <w:tcPr>
            <w:tcW w:w="8622" w:type="dxa"/>
            <w:vAlign w:val="center"/>
          </w:tcPr>
          <w:p w14:paraId="6918584C" w14:textId="77777777" w:rsidR="00D531A2" w:rsidRPr="008E66EC" w:rsidRDefault="00D531A2" w:rsidP="00D531A2">
            <w:pPr>
              <w:pStyle w:val="a4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變更後如為</w:t>
            </w:r>
            <w:r w:rsidRPr="008E66EC">
              <w:rPr>
                <w:rFonts w:ascii="標楷體" w:eastAsia="標楷體" w:hAnsi="標楷體" w:hint="eastAsia"/>
                <w:u w:val="single"/>
              </w:rPr>
              <w:t>不同項目</w:t>
            </w:r>
            <w:r>
              <w:rPr>
                <w:rFonts w:ascii="標楷體" w:eastAsia="標楷體" w:hAnsi="標楷體" w:hint="eastAsia"/>
              </w:rPr>
              <w:t>，請將原申請項目後方的</w:t>
            </w:r>
            <w:proofErr w:type="gramStart"/>
            <w:r>
              <w:rPr>
                <w:rFonts w:ascii="標楷體" w:eastAsia="標楷體" w:hAnsi="標楷體" w:hint="eastAsia"/>
              </w:rPr>
              <w:t>擬變欄位</w:t>
            </w:r>
            <w:r w:rsidRPr="008E66EC">
              <w:rPr>
                <w:rFonts w:ascii="標楷體" w:eastAsia="標楷體" w:hAnsi="標楷體" w:hint="eastAsia"/>
              </w:rPr>
              <w:t>槓</w:t>
            </w:r>
            <w:proofErr w:type="gramEnd"/>
            <w:r w:rsidRPr="008E66EC">
              <w:rPr>
                <w:rFonts w:ascii="標楷體" w:eastAsia="標楷體" w:hAnsi="標楷體" w:hint="eastAsia"/>
              </w:rPr>
              <w:t>掉。</w:t>
            </w:r>
          </w:p>
          <w:p w14:paraId="66003EBD" w14:textId="77777777" w:rsidR="00D531A2" w:rsidRPr="008E66EC" w:rsidRDefault="00D531A2" w:rsidP="00D531A2">
            <w:pPr>
              <w:pStyle w:val="a4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新增一行填入新項目，並將前方原申請欄位</w:t>
            </w:r>
            <w:proofErr w:type="gramStart"/>
            <w:r>
              <w:rPr>
                <w:rFonts w:ascii="標楷體" w:eastAsia="標楷體" w:hAnsi="標楷體" w:hint="eastAsia"/>
              </w:rPr>
              <w:t>槓</w:t>
            </w:r>
            <w:proofErr w:type="gramEnd"/>
            <w:r>
              <w:rPr>
                <w:rFonts w:ascii="標楷體" w:eastAsia="標楷體" w:hAnsi="標楷體" w:hint="eastAsia"/>
              </w:rPr>
              <w:t>掉</w:t>
            </w:r>
            <w:r w:rsidRPr="008E66E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84" w:type="dxa"/>
          </w:tcPr>
          <w:p w14:paraId="3273BE6A" w14:textId="65792022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1D5CB59D" w14:textId="77777777" w:rsidR="00D531A2" w:rsidRPr="009664DF" w:rsidRDefault="00D531A2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如附件一 變更對照表</w:t>
            </w:r>
            <w:r w:rsidRPr="009664DF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D531A2" w:rsidRPr="006E1384" w14:paraId="779CC0C7" w14:textId="77777777" w:rsidTr="00D531A2">
        <w:trPr>
          <w:trHeight w:val="624"/>
          <w:jc w:val="center"/>
        </w:trPr>
        <w:tc>
          <w:tcPr>
            <w:tcW w:w="704" w:type="dxa"/>
            <w:vAlign w:val="center"/>
          </w:tcPr>
          <w:p w14:paraId="61C98857" w14:textId="77777777" w:rsidR="00D531A2" w:rsidRPr="006E1384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0B804CDF" w14:textId="77777777" w:rsidR="00D531A2" w:rsidRPr="006E1384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622" w:type="dxa"/>
            <w:vAlign w:val="center"/>
          </w:tcPr>
          <w:p w14:paraId="5411C3A1" w14:textId="77777777" w:rsidR="00D531A2" w:rsidRPr="00A31E97" w:rsidRDefault="00D531A2" w:rsidP="00D531A2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原申請與擬變更之總額相同。</w:t>
            </w:r>
          </w:p>
        </w:tc>
        <w:tc>
          <w:tcPr>
            <w:tcW w:w="1584" w:type="dxa"/>
          </w:tcPr>
          <w:p w14:paraId="488ACF4E" w14:textId="156FBA42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103FB8AF" w14:textId="77777777" w:rsidR="00D531A2" w:rsidRPr="009664DF" w:rsidRDefault="00D531A2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如附件一 變更對照表</w:t>
            </w:r>
            <w:r w:rsidRPr="009664DF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D531A2" w:rsidRPr="006E1384" w14:paraId="141C8F7C" w14:textId="77777777" w:rsidTr="00D531A2">
        <w:trPr>
          <w:trHeight w:val="624"/>
          <w:jc w:val="center"/>
        </w:trPr>
        <w:tc>
          <w:tcPr>
            <w:tcW w:w="704" w:type="dxa"/>
            <w:vAlign w:val="center"/>
          </w:tcPr>
          <w:p w14:paraId="539C7CC4" w14:textId="77777777" w:rsidR="00D531A2" w:rsidRPr="006E1384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356B4964" w14:textId="77777777" w:rsidR="00D531A2" w:rsidRPr="006E1384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8622" w:type="dxa"/>
            <w:vAlign w:val="center"/>
          </w:tcPr>
          <w:p w14:paraId="6FEB412A" w14:textId="77777777" w:rsidR="00D531A2" w:rsidRDefault="00D531A2" w:rsidP="00D531A2">
            <w:pPr>
              <w:pStyle w:val="a4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學術單位－全名。</w:t>
            </w:r>
          </w:p>
          <w:p w14:paraId="2F2FDF2C" w14:textId="77777777" w:rsidR="00D531A2" w:rsidRPr="00615801" w:rsidRDefault="00D531A2" w:rsidP="00D531A2">
            <w:pPr>
              <w:pStyle w:val="a4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pacing w:val="-12"/>
              </w:rPr>
            </w:pPr>
            <w:r w:rsidRPr="00615801">
              <w:rPr>
                <w:rFonts w:ascii="標楷體" w:eastAsia="標楷體" w:hAnsi="標楷體" w:hint="eastAsia"/>
                <w:spacing w:val="-12"/>
              </w:rPr>
              <w:t>行政</w:t>
            </w:r>
            <w:proofErr w:type="gramStart"/>
            <w:r w:rsidRPr="00615801">
              <w:rPr>
                <w:rFonts w:ascii="標楷體" w:eastAsia="標楷體" w:hAnsi="標楷體" w:hint="eastAsia"/>
                <w:spacing w:val="-12"/>
              </w:rPr>
              <w:t>單位－全校</w:t>
            </w:r>
            <w:proofErr w:type="gramEnd"/>
            <w:r w:rsidRPr="00615801">
              <w:rPr>
                <w:rFonts w:ascii="標楷體" w:eastAsia="標楷體" w:hAnsi="標楷體" w:hint="eastAsia"/>
                <w:spacing w:val="-12"/>
              </w:rPr>
              <w:t>師生（標</w:t>
            </w:r>
            <w:proofErr w:type="gramStart"/>
            <w:r w:rsidRPr="00615801">
              <w:rPr>
                <w:rFonts w:ascii="標楷體" w:eastAsia="標楷體" w:hAnsi="標楷體" w:hint="eastAsia"/>
                <w:spacing w:val="-12"/>
              </w:rPr>
              <w:t>註</w:t>
            </w:r>
            <w:proofErr w:type="gramEnd"/>
            <w:r w:rsidRPr="00615801">
              <w:rPr>
                <w:rFonts w:ascii="標楷體" w:eastAsia="標楷體" w:hAnsi="標楷體" w:hint="eastAsia"/>
                <w:spacing w:val="-12"/>
              </w:rPr>
              <w:t>一級單位）。</w:t>
            </w:r>
          </w:p>
          <w:p w14:paraId="5A9158A6" w14:textId="77777777" w:rsidR="00D531A2" w:rsidRPr="000D71FC" w:rsidRDefault="00D531A2" w:rsidP="00D531A2">
            <w:pPr>
              <w:pStyle w:val="a4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學輔經費</w:t>
            </w:r>
            <w:proofErr w:type="gramEnd"/>
            <w:r>
              <w:rPr>
                <w:rFonts w:ascii="標楷體" w:eastAsia="標楷體" w:hAnsi="標楷體" w:hint="eastAsia"/>
              </w:rPr>
              <w:t>－社團請個別標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84" w:type="dxa"/>
          </w:tcPr>
          <w:p w14:paraId="1502C4F4" w14:textId="640755F7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264A86A8" w14:textId="77777777" w:rsidR="00D531A2" w:rsidRPr="009664DF" w:rsidRDefault="00D531A2" w:rsidP="00D531A2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如附件二 提案格式</w:t>
            </w:r>
            <w:r w:rsidRPr="009664DF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D531A2" w:rsidRPr="006E1384" w14:paraId="330DC413" w14:textId="77777777" w:rsidTr="00D531A2">
        <w:trPr>
          <w:trHeight w:val="624"/>
          <w:jc w:val="center"/>
        </w:trPr>
        <w:tc>
          <w:tcPr>
            <w:tcW w:w="704" w:type="dxa"/>
            <w:vAlign w:val="center"/>
          </w:tcPr>
          <w:p w14:paraId="26B94138" w14:textId="77777777" w:rsidR="00D531A2" w:rsidRDefault="00D531A2" w:rsidP="00D531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2C07CB86" w14:textId="77777777" w:rsidR="00D531A2" w:rsidRDefault="00D531A2" w:rsidP="00D531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會議記錄</w:t>
            </w:r>
          </w:p>
        </w:tc>
        <w:tc>
          <w:tcPr>
            <w:tcW w:w="8622" w:type="dxa"/>
            <w:vAlign w:val="center"/>
          </w:tcPr>
          <w:p w14:paraId="4217A6C6" w14:textId="77777777" w:rsidR="00D531A2" w:rsidRDefault="00D531A2" w:rsidP="00D531A2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學術：系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會議 </w:t>
            </w:r>
            <w:r>
              <w:rPr>
                <w:rFonts w:ascii="新細明體" w:eastAsia="新細明體" w:hAnsi="新細明體" w:hint="eastAsia"/>
              </w:rPr>
              <w:t xml:space="preserve">→ </w:t>
            </w:r>
            <w:r>
              <w:rPr>
                <w:rFonts w:ascii="標楷體" w:eastAsia="標楷體" w:hAnsi="標楷體" w:hint="eastAsia"/>
              </w:rPr>
              <w:t>院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會議。</w:t>
            </w:r>
          </w:p>
          <w:p w14:paraId="2065E4A1" w14:textId="77777777" w:rsidR="00D531A2" w:rsidRPr="00BB6C5C" w:rsidRDefault="00D531A2" w:rsidP="00D531A2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行政：一級單位會議記錄。</w:t>
            </w:r>
          </w:p>
        </w:tc>
        <w:tc>
          <w:tcPr>
            <w:tcW w:w="1584" w:type="dxa"/>
          </w:tcPr>
          <w:p w14:paraId="0000C125" w14:textId="45288F54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6E1384">
              <w:rPr>
                <w:rFonts w:ascii="標楷體" w:eastAsia="標楷體" w:hAnsi="標楷體" w:hint="eastAsia"/>
              </w:rPr>
              <w:t>初檢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</w:p>
        </w:tc>
        <w:tc>
          <w:tcPr>
            <w:tcW w:w="2559" w:type="dxa"/>
          </w:tcPr>
          <w:p w14:paraId="37FE54F3" w14:textId="77777777" w:rsidR="00D531A2" w:rsidRPr="006E1384" w:rsidRDefault="00D531A2" w:rsidP="00D531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16D859F6" w14:textId="5760866C" w:rsidR="00564A1B" w:rsidRPr="00564A1B" w:rsidRDefault="005903FF" w:rsidP="00D531A2">
      <w:pPr>
        <w:widowControl/>
        <w:rPr>
          <w:rFonts w:ascii="標楷體" w:eastAsia="標楷體" w:hAnsi="標楷體"/>
        </w:rPr>
      </w:pPr>
      <w:r>
        <w:br w:type="page"/>
      </w:r>
      <w:r w:rsidR="00564A1B">
        <w:rPr>
          <w:rFonts w:ascii="標楷體" w:eastAsia="標楷體" w:hAnsi="標楷體" w:hint="eastAsia"/>
        </w:rPr>
        <w:t xml:space="preserve">附件一 </w:t>
      </w:r>
      <w:r w:rsidR="00564A1B" w:rsidRPr="00564A1B">
        <w:rPr>
          <w:rFonts w:ascii="標楷體" w:eastAsia="標楷體" w:hAnsi="標楷體" w:hint="eastAsia"/>
        </w:rPr>
        <w:t>變更對照表</w:t>
      </w:r>
    </w:p>
    <w:tbl>
      <w:tblPr>
        <w:tblW w:w="158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605"/>
        <w:gridCol w:w="2095"/>
        <w:gridCol w:w="493"/>
        <w:gridCol w:w="497"/>
        <w:gridCol w:w="630"/>
        <w:gridCol w:w="720"/>
        <w:gridCol w:w="990"/>
        <w:gridCol w:w="621"/>
        <w:gridCol w:w="709"/>
        <w:gridCol w:w="2136"/>
        <w:gridCol w:w="426"/>
        <w:gridCol w:w="425"/>
        <w:gridCol w:w="709"/>
        <w:gridCol w:w="708"/>
        <w:gridCol w:w="1425"/>
        <w:gridCol w:w="495"/>
        <w:gridCol w:w="1440"/>
      </w:tblGrid>
      <w:tr w:rsidR="00806D95" w:rsidRPr="008E66EC" w14:paraId="6B8859F4" w14:textId="77777777" w:rsidTr="00806D95">
        <w:trPr>
          <w:trHeight w:val="54"/>
        </w:trPr>
        <w:tc>
          <w:tcPr>
            <w:tcW w:w="15834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FFC8D" w14:textId="77777777" w:rsidR="00806D95" w:rsidRPr="00577492" w:rsidRDefault="00806D95" w:rsidP="00806D95">
            <w:pPr>
              <w:widowControl/>
              <w:snapToGrid w:val="0"/>
              <w:spacing w:line="20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06D9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學校名稱：輔英科技大學  (提案單位：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護理</w:t>
            </w:r>
            <w:r w:rsidRPr="00806D9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系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)           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10</w:t>
            </w:r>
            <w:proofErr w:type="gramEnd"/>
            <w:r w:rsidRPr="00806D9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年度獎勵補助經費資本門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變更</w:t>
            </w:r>
            <w:r w:rsidRPr="00806D9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項目對照表</w:t>
            </w:r>
          </w:p>
        </w:tc>
      </w:tr>
      <w:tr w:rsidR="00806D95" w:rsidRPr="008E66EC" w14:paraId="2CE78EA0" w14:textId="77777777" w:rsidTr="00806D95">
        <w:trPr>
          <w:trHeight w:val="54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EFD056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原申請項目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186642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擬變更項目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C4D8" w14:textId="77777777" w:rsidR="00806D95" w:rsidRPr="00577492" w:rsidRDefault="00806D95" w:rsidP="00806D95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變更原因說明</w:t>
            </w:r>
          </w:p>
        </w:tc>
      </w:tr>
      <w:tr w:rsidR="00806D95" w:rsidRPr="008E66EC" w14:paraId="677B7D64" w14:textId="77777777" w:rsidTr="00D531A2">
        <w:trPr>
          <w:trHeight w:val="26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924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優先序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BD4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項目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名稱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E02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規格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D331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14B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單位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2B5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預估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單價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CFAC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預估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總價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A2A984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用途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說明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07FC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優先序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D56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項目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名稱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7E53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規格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713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457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單位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851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預估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單價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36E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預估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總價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07228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用途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說明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08314A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使用</w:t>
            </w: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br/>
              <w:t>單位</w:t>
            </w: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A5AC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531A2" w:rsidRPr="008E66EC" w14:paraId="65C32B30" w14:textId="77777777" w:rsidTr="00D531A2">
        <w:trPr>
          <w:trHeight w:val="76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5CBB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37-01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233C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靜脈注射及抽血模型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A291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1.手臂為軟質矽膠製，尺寸59x9x9cm；鋁製支架尺寸為16x60x67cm，底座為木製。重量：約3.8公斤。2.觸感真實似真人皮膚，每平方單位</w:t>
            </w:r>
            <w:proofErr w:type="gramStart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可耐針扎</w:t>
            </w:r>
            <w:proofErr w:type="gramEnd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200次左右，模擬血液似真實血液，且可輕易用清水洗掉。（以上允許±5%誤差值）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727D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8C5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組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B2B8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53,000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1EED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106,000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F3B06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用於學生練習靜脈注射</w:t>
            </w:r>
          </w:p>
        </w:tc>
        <w:tc>
          <w:tcPr>
            <w:tcW w:w="62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F40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B53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C729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38B9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054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861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E1E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650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47E" w14:textId="78D212E1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192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護理系</w:t>
            </w:r>
          </w:p>
        </w:tc>
        <w:tc>
          <w:tcPr>
            <w:tcW w:w="144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6FEB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因應內外科重症護理、急症護理、緊急照護及臨床情境處置之教學案所需之設備，可增強模擬環境的擬真性，促進教學效果</w:t>
            </w:r>
          </w:p>
        </w:tc>
      </w:tr>
      <w:tr w:rsidR="00D531A2" w:rsidRPr="008E66EC" w14:paraId="499B1C25" w14:textId="77777777" w:rsidTr="00D531A2">
        <w:trPr>
          <w:trHeight w:val="6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BFB6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37-06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5DF2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護理擬真情境模擬軟體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C290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spellStart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vSim</w:t>
            </w:r>
            <w:proofErr w:type="spellEnd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for Nursing 護理擬真情境模擬軟體，情境模擬教學/包含內外,</w:t>
            </w:r>
            <w:proofErr w:type="gramStart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基護</w:t>
            </w:r>
            <w:proofErr w:type="gramEnd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,產,兒,老人,藥理及</w:t>
            </w:r>
            <w:proofErr w:type="gramStart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身評共</w:t>
            </w:r>
            <w:proofErr w:type="gramEnd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7種模組，各模組含十個案例，提供十個</w:t>
            </w:r>
            <w:proofErr w:type="gramStart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模組數讓學生</w:t>
            </w:r>
            <w:proofErr w:type="gramEnd"/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同時線模擬使用。使用年限：永久。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EA40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C9B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1A9B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167,904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6D0D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167,904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C3CCD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用於教授各科護理科目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D57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66B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91B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087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9AD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B7F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553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0FD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A7A0D2" w14:textId="4B0F3D93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192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護理系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7C51" w14:textId="77777777" w:rsidR="00D531A2" w:rsidRPr="00577492" w:rsidRDefault="00D531A2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因應內外科重症護理、急症護理、緊急照護及臨床情境處置之教學案所需之設備，可增強模擬環境的擬真性，促進教學效果</w:t>
            </w:r>
          </w:p>
        </w:tc>
      </w:tr>
      <w:tr w:rsidR="00564A1B" w:rsidRPr="008E66EC" w14:paraId="6BC353F7" w14:textId="77777777" w:rsidTr="00D531A2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6C9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3B6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D06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C33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575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6AD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E80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BF7D84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_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9EB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E13" w14:textId="77777777" w:rsidR="00564A1B" w:rsidRPr="00D531A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懸吊系統-</w:t>
            </w:r>
            <w:proofErr w:type="gramStart"/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吊塔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1290" w14:textId="77777777" w:rsidR="00806D95" w:rsidRPr="00D531A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一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、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懸臂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：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br/>
              <w:t xml:space="preserve">1.主懸臂旋轉角度330度  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br/>
              <w:t xml:space="preserve">2.承載架旋轉角度330度 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br/>
              <w:t>3.材質: 所有</w:t>
            </w:r>
            <w:proofErr w:type="gramStart"/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懸臂均以鋁合金</w:t>
            </w:r>
            <w:proofErr w:type="gramEnd"/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擠壓成型，T5 處理以提高懸臂機械強度</w:t>
            </w:r>
          </w:p>
          <w:p w14:paraId="07ABF8FB" w14:textId="77777777" w:rsidR="00564A1B" w:rsidRPr="00D531A2" w:rsidRDefault="00564A1B" w:rsidP="00806D95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二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、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尺寸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 xml:space="preserve">： 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br/>
              <w:t>1.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主懸臂長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:900mm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br/>
              <w:t>2.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塔身:長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 xml:space="preserve">800mm   </w:t>
            </w:r>
            <w:r w:rsidR="00806D95"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br/>
              <w:t>3.</w:t>
            </w: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層板:尺寸410mmW*550mmD 承載荷重:70KG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06A" w14:textId="77777777" w:rsidR="00564A1B" w:rsidRPr="00D531A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B4A" w14:textId="77777777" w:rsidR="00564A1B" w:rsidRPr="00D531A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E97" w14:textId="77777777" w:rsidR="00564A1B" w:rsidRPr="00D531A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306,904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8AD" w14:textId="77777777" w:rsidR="00564A1B" w:rsidRPr="00D531A2" w:rsidRDefault="00564A1B" w:rsidP="00806D95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306,904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4F3" w14:textId="77777777" w:rsidR="00564A1B" w:rsidRPr="00D531A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建置急診及加護病房的模擬環境，於重症護理、急症護理、緊急照護及臨床情境處置之教學案；多媒體設備的建置可增強模擬環境的擬真性，促進教學效果，增強學生學習成效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AB9FA4" w14:textId="77777777" w:rsidR="00564A1B" w:rsidRPr="00D531A2" w:rsidRDefault="00564A1B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護理系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500A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因應內外科重症護理、急症護理、緊急照護及臨床情境處置之教學案所需之設備，可增強模擬環境的擬真性，促進教學效果</w:t>
            </w:r>
          </w:p>
        </w:tc>
      </w:tr>
      <w:tr w:rsidR="00564A1B" w:rsidRPr="008E66EC" w14:paraId="6E27EF2E" w14:textId="77777777" w:rsidTr="00D531A2">
        <w:trPr>
          <w:trHeight w:val="244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1DBF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37-05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FB56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電腦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C8A5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電腦主機：1.需有HDMI輸出埠。2.處理器：Intel core i5-7500 (含)以上。3.4GB RAM。4.240GB SSD。5.DVDRW。6.提供Windows 10(含)以上作業系統。液晶螢幕：1.螢幕尺寸：19吋(含以上)。2.解析度：1920*1080 。3.輸入：HDMI。4.亮度：250cd/m2(含以上)。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1078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C414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101A" w14:textId="77777777" w:rsidR="00564A1B" w:rsidRPr="00577492" w:rsidRDefault="00564A1B" w:rsidP="00806D95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33,000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914F" w14:textId="77777777" w:rsidR="00564A1B" w:rsidRPr="00577492" w:rsidRDefault="00564A1B" w:rsidP="00806D95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66,000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EE51B4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用於教授各科護理科目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1D3C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8580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電腦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5F55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電腦主機：1.需有HDMI輸出埠。2.處理器：Intel core i5-7500 (含)以上。3.4GB RAM。4.240GB SSD。5.DVDRW。6.提供Windows 10(含)以上作業系統。液晶螢幕：1.螢幕尺寸：19吋(含以上)。2.解析度：1920*1080 。3.輸入：HDMI。4.亮度：250cd/m2(含以上)。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25EE" w14:textId="77777777" w:rsidR="00564A1B" w:rsidRPr="00D531A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495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C257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33,000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40E5" w14:textId="77777777" w:rsidR="00564A1B" w:rsidRPr="00D531A2" w:rsidRDefault="00564A1B" w:rsidP="00806D95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 xml:space="preserve">33,000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815C" w14:textId="77777777" w:rsidR="00564A1B" w:rsidRPr="00D531A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:u w:val="single"/>
              </w:rPr>
            </w:pPr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提供全系學生情境模擬教學時，多媒體設備使用，以達到擬</w:t>
            </w:r>
            <w:proofErr w:type="gramStart"/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真實境</w:t>
            </w:r>
            <w:proofErr w:type="gramEnd"/>
            <w:r w:rsidRPr="00D531A2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:u w:val="single"/>
              </w:rPr>
              <w:t>的教學成效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747D0A" w14:textId="77777777" w:rsidR="00564A1B" w:rsidRPr="00577492" w:rsidRDefault="00564A1B" w:rsidP="00D531A2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護理系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C192" w14:textId="77777777" w:rsidR="00564A1B" w:rsidRPr="00577492" w:rsidRDefault="00564A1B" w:rsidP="00E12C51">
            <w:pPr>
              <w:widowControl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變更購買數量，由原本的2套刪減為1套。</w:t>
            </w:r>
          </w:p>
        </w:tc>
      </w:tr>
      <w:tr w:rsidR="00806D95" w:rsidRPr="008E66EC" w14:paraId="3186D435" w14:textId="77777777" w:rsidTr="00D531A2">
        <w:trPr>
          <w:trHeight w:val="480"/>
        </w:trPr>
        <w:tc>
          <w:tcPr>
            <w:tcW w:w="5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C31" w14:textId="77777777" w:rsidR="00806D95" w:rsidRPr="00577492" w:rsidRDefault="00806D95" w:rsidP="00806D95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變更項目金額小計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D9B" w14:textId="77777777" w:rsidR="00806D95" w:rsidRPr="00577492" w:rsidRDefault="00806D95" w:rsidP="00806D95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 xml:space="preserve">339,904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C789EE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2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20A" w14:textId="77777777" w:rsidR="00806D95" w:rsidRPr="00577492" w:rsidRDefault="00806D95" w:rsidP="00806D95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變更項目金額小計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469" w14:textId="77777777" w:rsidR="00806D95" w:rsidRPr="00577492" w:rsidRDefault="00806D95" w:rsidP="00806D95">
            <w:pPr>
              <w:widowControl/>
              <w:snapToGrid w:val="0"/>
              <w:spacing w:line="200" w:lineRule="atLeast"/>
              <w:jc w:val="right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339,904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9349F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C4A7EE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2C14" w14:textId="77777777" w:rsidR="00806D95" w:rsidRPr="00577492" w:rsidRDefault="00806D95" w:rsidP="00E12C51">
            <w:pPr>
              <w:widowControl/>
              <w:snapToGrid w:val="0"/>
              <w:spacing w:line="20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74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C87C009" w14:textId="77777777" w:rsidR="00564A1B" w:rsidRDefault="00564A1B" w:rsidP="008E66EC"/>
    <w:p w14:paraId="1EDED763" w14:textId="77777777" w:rsidR="00564A1B" w:rsidRDefault="00564A1B">
      <w:pPr>
        <w:widowControl/>
      </w:pPr>
    </w:p>
    <w:p w14:paraId="65F9BAB1" w14:textId="77777777" w:rsidR="00564A1B" w:rsidRPr="00564A1B" w:rsidRDefault="00564A1B" w:rsidP="00564A1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 提案格式</w:t>
      </w:r>
    </w:p>
    <w:p w14:paraId="387C0E50" w14:textId="77777777" w:rsidR="00564A1B" w:rsidRDefault="00564A1B" w:rsidP="008E66EC"/>
    <w:p w14:paraId="0A3DF021" w14:textId="77777777" w:rsidR="00564A1B" w:rsidRPr="00564A1B" w:rsidRDefault="00564A1B" w:rsidP="00564A1B">
      <w:r w:rsidRPr="00ED0486">
        <w:rPr>
          <w:rFonts w:ascii="標楷體" w:hAnsi="Arial" w:cs="Arial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0A2E62" wp14:editId="71A22331">
                <wp:simplePos x="0" y="0"/>
                <wp:positionH relativeFrom="margin">
                  <wp:posOffset>172246</wp:posOffset>
                </wp:positionH>
                <wp:positionV relativeFrom="paragraph">
                  <wp:posOffset>103136</wp:posOffset>
                </wp:positionV>
                <wp:extent cx="6411433" cy="1404620"/>
                <wp:effectExtent l="0" t="0" r="2794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4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1A77" w14:textId="0D9D0D79" w:rsidR="00564A1B" w:rsidRPr="00ED0486" w:rsidRDefault="00564A1B" w:rsidP="00564A1B">
                            <w:pPr>
                              <w:ind w:leftChars="-37" w:left="-3" w:hangingChars="36" w:hanging="86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案由：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  <w:spacing w:val="-8"/>
                              </w:rPr>
                              <w:t>○○系</w:t>
                            </w:r>
                            <w:r w:rsidR="00E45034" w:rsidRPr="00ED0486">
                              <w:rPr>
                                <w:rFonts w:eastAsia="標楷體" w:hAnsi="標楷體" w:cs="新細明體" w:hint="eastAsia"/>
                                <w:color w:val="000000"/>
                                <w:spacing w:val="-8"/>
                              </w:rPr>
                              <w:t>○○○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  <w:spacing w:val="-8"/>
                              </w:rPr>
                              <w:t>年度整體獎勵補助資本門項目</w:t>
                            </w:r>
                            <w:r w:rsidRPr="00E45034">
                              <w:rPr>
                                <w:rFonts w:ascii="標楷體" w:eastAsia="標楷體" w:hAnsi="標楷體" w:hint="eastAsia"/>
                                <w:color w:val="FF0000"/>
                                <w:spacing w:val="-8"/>
                              </w:rPr>
                              <w:t>變更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  <w:spacing w:val="-8"/>
                              </w:rPr>
                              <w:t>案，提請審議。(提案單位：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  <w:spacing w:val="-8"/>
                              </w:rPr>
                              <w:t>○○系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  <w:spacing w:val="-8"/>
                              </w:rPr>
                              <w:t>)</w:t>
                            </w:r>
                          </w:p>
                          <w:p w14:paraId="7C920112" w14:textId="77777777" w:rsidR="00564A1B" w:rsidRPr="00ED0486" w:rsidRDefault="00564A1B" w:rsidP="00564A1B">
                            <w:pPr>
                              <w:ind w:leftChars="-37" w:left="-3" w:hangingChars="36" w:hanging="86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說明：</w:t>
                            </w:r>
                          </w:p>
                          <w:p w14:paraId="08401870" w14:textId="77777777" w:rsidR="00564A1B" w:rsidRPr="00ED0486" w:rsidRDefault="00564A1B" w:rsidP="00564A1B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本案業經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年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月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日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學年第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學期第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次院</w:t>
                            </w:r>
                            <w:proofErr w:type="gramStart"/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務</w:t>
                            </w:r>
                            <w:proofErr w:type="gramEnd"/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會議及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年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月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日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學年度第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次系</w:t>
                            </w:r>
                            <w:proofErr w:type="gramStart"/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務</w:t>
                            </w:r>
                            <w:proofErr w:type="gramEnd"/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會議通過。</w:t>
                            </w:r>
                          </w:p>
                          <w:p w14:paraId="1DF62EC5" w14:textId="77777777" w:rsidR="00564A1B" w:rsidRPr="00ED0486" w:rsidRDefault="00564A1B" w:rsidP="00564A1B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ED0486">
                              <w:rPr>
                                <w:rFonts w:ascii="標楷體" w:eastAsia="標楷體" w:hAnsi="標楷體" w:hint="eastAsia"/>
                              </w:rPr>
                              <w:t>變更項目與原因：…。</w:t>
                            </w:r>
                          </w:p>
                          <w:p w14:paraId="086D0A3F" w14:textId="77777777" w:rsidR="00564A1B" w:rsidRPr="00ED0486" w:rsidRDefault="00564A1B" w:rsidP="00564A1B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變更對照表如附件</w:t>
                            </w:r>
                            <w:r w:rsidRPr="00ED0486">
                              <w:rPr>
                                <w:rFonts w:eastAsia="標楷體" w:hAnsi="標楷體" w:cs="新細明體" w:hint="eastAsia"/>
                                <w:color w:val="000000"/>
                              </w:rPr>
                              <w:t>○</w:t>
                            </w:r>
                            <w:r w:rsidRPr="00ED048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A2E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.55pt;margin-top:8.1pt;width:504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">
                <v:textbox style="mso-fit-shape-to-text:t">
                  <w:txbxContent>
                    <w:p w14:paraId="1EE61A77" w14:textId="0D9D0D79" w:rsidR="00564A1B" w:rsidRPr="00ED0486" w:rsidRDefault="00564A1B" w:rsidP="00564A1B">
                      <w:pPr>
                        <w:ind w:leftChars="-37" w:left="-3" w:hangingChars="36" w:hanging="86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案由：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  <w:spacing w:val="-8"/>
                        </w:rPr>
                        <w:t>○○系</w:t>
                      </w:r>
                      <w:r w:rsidR="00E45034" w:rsidRPr="00ED0486">
                        <w:rPr>
                          <w:rFonts w:eastAsia="標楷體" w:hAnsi="標楷體" w:cs="新細明體" w:hint="eastAsia"/>
                          <w:color w:val="000000"/>
                          <w:spacing w:val="-8"/>
                        </w:rPr>
                        <w:t>○○○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  <w:spacing w:val="-8"/>
                        </w:rPr>
                        <w:t>年度整體獎勵補助資本門項目</w:t>
                      </w:r>
                      <w:r w:rsidRPr="00E45034">
                        <w:rPr>
                          <w:rFonts w:ascii="標楷體" w:eastAsia="標楷體" w:hAnsi="標楷體" w:hint="eastAsia"/>
                          <w:color w:val="FF0000"/>
                          <w:spacing w:val="-8"/>
                        </w:rPr>
                        <w:t>變更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  <w:spacing w:val="-8"/>
                        </w:rPr>
                        <w:t>案，提請審議。(提案單位：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  <w:spacing w:val="-8"/>
                        </w:rPr>
                        <w:t>○○系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  <w:spacing w:val="-8"/>
                        </w:rPr>
                        <w:t>)</w:t>
                      </w:r>
                    </w:p>
                    <w:p w14:paraId="7C920112" w14:textId="77777777" w:rsidR="00564A1B" w:rsidRPr="00ED0486" w:rsidRDefault="00564A1B" w:rsidP="00564A1B">
                      <w:pPr>
                        <w:ind w:leftChars="-37" w:left="-3" w:hangingChars="36" w:hanging="86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說明：</w:t>
                      </w:r>
                    </w:p>
                    <w:p w14:paraId="08401870" w14:textId="77777777" w:rsidR="00564A1B" w:rsidRPr="00ED0486" w:rsidRDefault="00564A1B" w:rsidP="00564A1B">
                      <w:pPr>
                        <w:pStyle w:val="a4"/>
                        <w:widowControl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本案業經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年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月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日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學年第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學期第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次院</w:t>
                      </w:r>
                      <w:proofErr w:type="gramStart"/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務</w:t>
                      </w:r>
                      <w:proofErr w:type="gramEnd"/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會議及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年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月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日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學年度第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次系</w:t>
                      </w:r>
                      <w:proofErr w:type="gramStart"/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務</w:t>
                      </w:r>
                      <w:proofErr w:type="gramEnd"/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會議通過。</w:t>
                      </w:r>
                    </w:p>
                    <w:p w14:paraId="1DF62EC5" w14:textId="77777777" w:rsidR="00564A1B" w:rsidRPr="00ED0486" w:rsidRDefault="00564A1B" w:rsidP="00564A1B">
                      <w:pPr>
                        <w:pStyle w:val="a4"/>
                        <w:widowControl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ED0486">
                        <w:rPr>
                          <w:rFonts w:ascii="標楷體" w:eastAsia="標楷體" w:hAnsi="標楷體" w:hint="eastAsia"/>
                        </w:rPr>
                        <w:t>變更項目與原因：…。</w:t>
                      </w:r>
                    </w:p>
                    <w:p w14:paraId="086D0A3F" w14:textId="77777777" w:rsidR="00564A1B" w:rsidRPr="00ED0486" w:rsidRDefault="00564A1B" w:rsidP="00564A1B">
                      <w:pPr>
                        <w:pStyle w:val="a4"/>
                        <w:widowControl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變更對照表如附件</w:t>
                      </w:r>
                      <w:r w:rsidRPr="00ED0486">
                        <w:rPr>
                          <w:rFonts w:eastAsia="標楷體" w:hAnsi="標楷體" w:cs="新細明體" w:hint="eastAsia"/>
                          <w:color w:val="000000"/>
                        </w:rPr>
                        <w:t>○</w:t>
                      </w:r>
                      <w:r w:rsidRPr="00ED0486">
                        <w:rPr>
                          <w:rFonts w:ascii="標楷體" w:eastAsia="標楷體" w:hAnsi="標楷體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1C608" w14:textId="77777777" w:rsidR="00564A1B" w:rsidRPr="00564A1B" w:rsidRDefault="00564A1B" w:rsidP="00564A1B"/>
    <w:p w14:paraId="6186E28B" w14:textId="77777777" w:rsidR="00564A1B" w:rsidRPr="00564A1B" w:rsidRDefault="00564A1B" w:rsidP="00564A1B"/>
    <w:p w14:paraId="0EADCCD6" w14:textId="77777777" w:rsidR="00564A1B" w:rsidRPr="00564A1B" w:rsidRDefault="00564A1B" w:rsidP="00564A1B"/>
    <w:p w14:paraId="3C97D528" w14:textId="77777777" w:rsidR="00564A1B" w:rsidRPr="00564A1B" w:rsidRDefault="00564A1B" w:rsidP="00564A1B"/>
    <w:p w14:paraId="27D927D7" w14:textId="77777777" w:rsidR="00564A1B" w:rsidRPr="00564A1B" w:rsidRDefault="00564A1B" w:rsidP="00564A1B"/>
    <w:p w14:paraId="50DA2172" w14:textId="77777777" w:rsidR="00564A1B" w:rsidRPr="00564A1B" w:rsidRDefault="00564A1B" w:rsidP="00564A1B"/>
    <w:p w14:paraId="5B41F10C" w14:textId="77777777" w:rsidR="00564A1B" w:rsidRPr="00564A1B" w:rsidRDefault="00564A1B" w:rsidP="00564A1B"/>
    <w:p w14:paraId="0BC94303" w14:textId="77777777" w:rsidR="00564A1B" w:rsidRDefault="00564A1B" w:rsidP="00564A1B"/>
    <w:p w14:paraId="431C81E9" w14:textId="77777777" w:rsidR="00E45034" w:rsidRPr="00E45034" w:rsidRDefault="00E45034" w:rsidP="00E45034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如為新款項之新項目，則將</w:t>
      </w:r>
      <w:r w:rsidRPr="00E45034">
        <w:rPr>
          <w:rFonts w:ascii="標楷體" w:eastAsia="標楷體" w:hAnsi="標楷體" w:hint="eastAsia"/>
          <w:color w:val="FF0000"/>
        </w:rPr>
        <w:t>變更案</w:t>
      </w:r>
      <w:r>
        <w:rPr>
          <w:rFonts w:ascii="標楷體" w:eastAsia="標楷體" w:hAnsi="標楷體" w:hint="eastAsia"/>
        </w:rPr>
        <w:t>改為</w:t>
      </w:r>
      <w:r w:rsidRPr="00E45034">
        <w:rPr>
          <w:rFonts w:ascii="標楷體" w:eastAsia="標楷體" w:hAnsi="標楷體" w:hint="eastAsia"/>
          <w:color w:val="FF0000"/>
        </w:rPr>
        <w:t>新增案</w:t>
      </w:r>
      <w:r>
        <w:rPr>
          <w:rFonts w:ascii="標楷體" w:eastAsia="標楷體" w:hAnsi="標楷體" w:hint="eastAsia"/>
        </w:rPr>
        <w:t>（標餘款等情形）。</w:t>
      </w:r>
    </w:p>
    <w:p w14:paraId="37B0ADD9" w14:textId="77777777" w:rsidR="00564A1B" w:rsidRPr="00564A1B" w:rsidRDefault="00F83A95" w:rsidP="00564A1B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>由秘書</w:t>
      </w:r>
      <w:r w:rsidR="00564A1B" w:rsidRPr="00564A1B">
        <w:rPr>
          <w:rFonts w:ascii="標楷體" w:eastAsia="標楷體" w:hAnsi="標楷體" w:cs="Arial" w:hint="eastAsia"/>
          <w:color w:val="000000"/>
          <w:szCs w:val="24"/>
        </w:rPr>
        <w:t>室召開「專責小組」審議通過後，</w:t>
      </w:r>
      <w:proofErr w:type="gramStart"/>
      <w:r w:rsidR="00564A1B" w:rsidRPr="00564A1B">
        <w:rPr>
          <w:rFonts w:ascii="標楷體" w:eastAsia="標楷體" w:hAnsi="標楷體" w:cs="Arial" w:hint="eastAsia"/>
          <w:color w:val="000000"/>
          <w:szCs w:val="24"/>
        </w:rPr>
        <w:t>即可提</w:t>
      </w:r>
      <w:proofErr w:type="gramEnd"/>
      <w:r w:rsidR="00564A1B" w:rsidRPr="00564A1B">
        <w:rPr>
          <w:rFonts w:ascii="標楷體" w:eastAsia="標楷體" w:hAnsi="標楷體" w:cs="Arial" w:hint="eastAsia"/>
          <w:color w:val="000000"/>
          <w:szCs w:val="24"/>
        </w:rPr>
        <w:t>申請購置（購置時需檢附變更對照表影本）</w:t>
      </w:r>
      <w:r w:rsidR="00004D2F">
        <w:rPr>
          <w:rFonts w:ascii="標楷體" w:eastAsia="標楷體" w:hAnsi="標楷體" w:cs="Arial" w:hint="eastAsia"/>
          <w:color w:val="000000"/>
          <w:szCs w:val="24"/>
        </w:rPr>
        <w:t>。</w:t>
      </w:r>
    </w:p>
    <w:sectPr w:rsidR="00564A1B" w:rsidRPr="00564A1B" w:rsidSect="00A501D2">
      <w:footerReference w:type="default" r:id="rId7"/>
      <w:pgSz w:w="16838" w:h="11906" w:orient="landscape" w:code="9"/>
      <w:pgMar w:top="432" w:right="432" w:bottom="432" w:left="432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7FEE" w14:textId="77777777" w:rsidR="00117AD9" w:rsidRDefault="00117AD9" w:rsidP="00D23282">
      <w:r>
        <w:separator/>
      </w:r>
    </w:p>
  </w:endnote>
  <w:endnote w:type="continuationSeparator" w:id="0">
    <w:p w14:paraId="36C626B8" w14:textId="77777777" w:rsidR="00117AD9" w:rsidRDefault="00117AD9" w:rsidP="00D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F79B" w14:textId="76E2C30A" w:rsidR="002A4A4B" w:rsidRPr="002A4A4B" w:rsidRDefault="002A4A4B" w:rsidP="002A4A4B">
    <w:pPr>
      <w:pStyle w:val="a7"/>
      <w:jc w:val="right"/>
      <w:rPr>
        <w:rFonts w:ascii="Times New Roman" w:eastAsia="標楷體" w:hAnsi="Times New Roman" w:cs="Times New Roman"/>
      </w:rPr>
    </w:pPr>
    <w:r w:rsidRPr="002A4A4B">
      <w:rPr>
        <w:rFonts w:ascii="Times New Roman" w:eastAsia="標楷體" w:hAnsi="Times New Roman" w:cs="Times New Roman"/>
      </w:rPr>
      <w:t>11</w:t>
    </w:r>
    <w:r w:rsidR="008019C1">
      <w:rPr>
        <w:rFonts w:ascii="Times New Roman" w:eastAsia="標楷體" w:hAnsi="Times New Roman" w:cs="Times New Roman" w:hint="eastAsia"/>
      </w:rPr>
      <w:t>3</w:t>
    </w:r>
    <w:r w:rsidRPr="002A4A4B">
      <w:rPr>
        <w:rFonts w:ascii="Times New Roman" w:eastAsia="標楷體" w:hAnsi="Times New Roman" w:cs="Times New Roman"/>
      </w:rPr>
      <w:t>/</w:t>
    </w:r>
    <w:r w:rsidR="008019C1">
      <w:rPr>
        <w:rFonts w:ascii="Times New Roman" w:eastAsia="標楷體" w:hAnsi="Times New Roman" w:cs="Times New Roman" w:hint="eastAsia"/>
      </w:rPr>
      <w:t>04</w:t>
    </w:r>
    <w:r w:rsidRPr="002A4A4B">
      <w:rPr>
        <w:rFonts w:ascii="Times New Roman" w:eastAsia="標楷體" w:hAnsi="Times New Roman" w:cs="Times New Roman"/>
      </w:rPr>
      <w:t>/</w:t>
    </w:r>
    <w:r w:rsidR="008019C1">
      <w:rPr>
        <w:rFonts w:ascii="Times New Roman" w:eastAsia="標楷體" w:hAnsi="Times New Roman" w:cs="Times New Roman" w:hint="eastAsia"/>
      </w:rPr>
      <w:t>322</w:t>
    </w:r>
    <w:r w:rsidRPr="002A4A4B">
      <w:rPr>
        <w:rFonts w:ascii="Times New Roman" w:eastAsia="標楷體" w:hAnsi="Times New Roman" w:cs="Times New Roman"/>
      </w:rPr>
      <w:t>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2ECE" w14:textId="77777777" w:rsidR="00117AD9" w:rsidRDefault="00117AD9" w:rsidP="00D23282">
      <w:r>
        <w:separator/>
      </w:r>
    </w:p>
  </w:footnote>
  <w:footnote w:type="continuationSeparator" w:id="0">
    <w:p w14:paraId="3FB065AA" w14:textId="77777777" w:rsidR="00117AD9" w:rsidRDefault="00117AD9" w:rsidP="00D2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E4A"/>
    <w:multiLevelType w:val="hybridMultilevel"/>
    <w:tmpl w:val="84FC3212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50222"/>
    <w:multiLevelType w:val="hybridMultilevel"/>
    <w:tmpl w:val="E646BAD2"/>
    <w:lvl w:ilvl="0" w:tplc="E81624CA">
      <w:start w:val="1"/>
      <w:numFmt w:val="bullet"/>
      <w:suff w:val="space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EA6CB6"/>
    <w:multiLevelType w:val="hybridMultilevel"/>
    <w:tmpl w:val="E0F8313A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F0CE6"/>
    <w:multiLevelType w:val="hybridMultilevel"/>
    <w:tmpl w:val="F7308422"/>
    <w:lvl w:ilvl="0" w:tplc="3650EB0E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2F3EF0"/>
    <w:multiLevelType w:val="hybridMultilevel"/>
    <w:tmpl w:val="75BAC214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C2CC2"/>
    <w:multiLevelType w:val="hybridMultilevel"/>
    <w:tmpl w:val="E82675BC"/>
    <w:lvl w:ilvl="0" w:tplc="4678C0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37815"/>
    <w:multiLevelType w:val="hybridMultilevel"/>
    <w:tmpl w:val="835A9D08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707A5"/>
    <w:multiLevelType w:val="hybridMultilevel"/>
    <w:tmpl w:val="84FC3212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B7BA0"/>
    <w:multiLevelType w:val="hybridMultilevel"/>
    <w:tmpl w:val="67523074"/>
    <w:lvl w:ilvl="0" w:tplc="1744038C">
      <w:start w:val="1"/>
      <w:numFmt w:val="bullet"/>
      <w:suff w:val="space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FD1BC2"/>
    <w:multiLevelType w:val="hybridMultilevel"/>
    <w:tmpl w:val="DEDC3108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23466F"/>
    <w:multiLevelType w:val="hybridMultilevel"/>
    <w:tmpl w:val="F342E6BA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2A3C36"/>
    <w:multiLevelType w:val="hybridMultilevel"/>
    <w:tmpl w:val="75BAC214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772FC9"/>
    <w:multiLevelType w:val="hybridMultilevel"/>
    <w:tmpl w:val="EC783E8A"/>
    <w:lvl w:ilvl="0" w:tplc="8CFC3F68">
      <w:start w:val="1"/>
      <w:numFmt w:val="bullet"/>
      <w:suff w:val="space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D564DA"/>
    <w:multiLevelType w:val="hybridMultilevel"/>
    <w:tmpl w:val="B34E3590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7363AC"/>
    <w:multiLevelType w:val="hybridMultilevel"/>
    <w:tmpl w:val="B41E5628"/>
    <w:lvl w:ilvl="0" w:tplc="4678C08C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A1C2C"/>
    <w:multiLevelType w:val="hybridMultilevel"/>
    <w:tmpl w:val="559C9C34"/>
    <w:lvl w:ilvl="0" w:tplc="54300844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A600DF"/>
    <w:multiLevelType w:val="hybridMultilevel"/>
    <w:tmpl w:val="6BBEB2DC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516664"/>
    <w:multiLevelType w:val="hybridMultilevel"/>
    <w:tmpl w:val="6BBEB2DC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EC4BEA"/>
    <w:multiLevelType w:val="hybridMultilevel"/>
    <w:tmpl w:val="0B866E04"/>
    <w:lvl w:ilvl="0" w:tplc="04090015">
      <w:start w:val="1"/>
      <w:numFmt w:val="taiwaneseCountingThousand"/>
      <w:lvlText w:val="%1、"/>
      <w:lvlJc w:val="left"/>
      <w:pPr>
        <w:ind w:left="11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1" w:hanging="480"/>
      </w:p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19" w15:restartNumberingAfterBreak="0">
    <w:nsid w:val="678F247D"/>
    <w:multiLevelType w:val="hybridMultilevel"/>
    <w:tmpl w:val="6BBEB2DC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562145"/>
    <w:multiLevelType w:val="hybridMultilevel"/>
    <w:tmpl w:val="168C6F9A"/>
    <w:lvl w:ilvl="0" w:tplc="9A10FAE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FD2A4B"/>
    <w:multiLevelType w:val="hybridMultilevel"/>
    <w:tmpl w:val="84FC3212"/>
    <w:lvl w:ilvl="0" w:tplc="CB24A1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83FC5"/>
    <w:multiLevelType w:val="hybridMultilevel"/>
    <w:tmpl w:val="1014190C"/>
    <w:lvl w:ilvl="0" w:tplc="E2A214FA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5"/>
  </w:num>
  <w:num w:numId="10">
    <w:abstractNumId w:val="3"/>
  </w:num>
  <w:num w:numId="11">
    <w:abstractNumId w:val="2"/>
  </w:num>
  <w:num w:numId="12">
    <w:abstractNumId w:val="19"/>
  </w:num>
  <w:num w:numId="13">
    <w:abstractNumId w:val="14"/>
  </w:num>
  <w:num w:numId="14">
    <w:abstractNumId w:val="21"/>
  </w:num>
  <w:num w:numId="15">
    <w:abstractNumId w:val="17"/>
  </w:num>
  <w:num w:numId="16">
    <w:abstractNumId w:val="16"/>
  </w:num>
  <w:num w:numId="17">
    <w:abstractNumId w:val="20"/>
  </w:num>
  <w:num w:numId="18">
    <w:abstractNumId w:val="12"/>
  </w:num>
  <w:num w:numId="19">
    <w:abstractNumId w:val="5"/>
  </w:num>
  <w:num w:numId="20">
    <w:abstractNumId w:val="1"/>
  </w:num>
  <w:num w:numId="21">
    <w:abstractNumId w:val="18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84"/>
    <w:rsid w:val="00004D2F"/>
    <w:rsid w:val="0006563B"/>
    <w:rsid w:val="000B7E07"/>
    <w:rsid w:val="000D5E00"/>
    <w:rsid w:val="000D71FC"/>
    <w:rsid w:val="000F7BAC"/>
    <w:rsid w:val="000F7E27"/>
    <w:rsid w:val="00117AD9"/>
    <w:rsid w:val="00193C58"/>
    <w:rsid w:val="001A63DB"/>
    <w:rsid w:val="001E0741"/>
    <w:rsid w:val="001F65BB"/>
    <w:rsid w:val="002634C5"/>
    <w:rsid w:val="00282274"/>
    <w:rsid w:val="002978BF"/>
    <w:rsid w:val="002A4A4B"/>
    <w:rsid w:val="0030215B"/>
    <w:rsid w:val="00341F51"/>
    <w:rsid w:val="00377A8C"/>
    <w:rsid w:val="00384D94"/>
    <w:rsid w:val="0040193C"/>
    <w:rsid w:val="0040372E"/>
    <w:rsid w:val="00493CC2"/>
    <w:rsid w:val="0052224A"/>
    <w:rsid w:val="00564A1B"/>
    <w:rsid w:val="00577492"/>
    <w:rsid w:val="005903FF"/>
    <w:rsid w:val="005A39EE"/>
    <w:rsid w:val="005C0E56"/>
    <w:rsid w:val="005C0FFF"/>
    <w:rsid w:val="005D0B48"/>
    <w:rsid w:val="005F00AC"/>
    <w:rsid w:val="005F74C7"/>
    <w:rsid w:val="00615801"/>
    <w:rsid w:val="006174A6"/>
    <w:rsid w:val="00620CBB"/>
    <w:rsid w:val="006534D5"/>
    <w:rsid w:val="006D2435"/>
    <w:rsid w:val="006E1384"/>
    <w:rsid w:val="00782573"/>
    <w:rsid w:val="008019C1"/>
    <w:rsid w:val="00806D95"/>
    <w:rsid w:val="00853CE6"/>
    <w:rsid w:val="008649F0"/>
    <w:rsid w:val="00882291"/>
    <w:rsid w:val="008A4679"/>
    <w:rsid w:val="008E447B"/>
    <w:rsid w:val="008E66EC"/>
    <w:rsid w:val="008F0E82"/>
    <w:rsid w:val="009443C7"/>
    <w:rsid w:val="009664DF"/>
    <w:rsid w:val="00972051"/>
    <w:rsid w:val="00A11E0E"/>
    <w:rsid w:val="00A31E97"/>
    <w:rsid w:val="00A33AE9"/>
    <w:rsid w:val="00A501D2"/>
    <w:rsid w:val="00A91E9D"/>
    <w:rsid w:val="00AA3021"/>
    <w:rsid w:val="00AB02A4"/>
    <w:rsid w:val="00B30202"/>
    <w:rsid w:val="00B77E66"/>
    <w:rsid w:val="00BB6C5C"/>
    <w:rsid w:val="00BC4F95"/>
    <w:rsid w:val="00C60AD5"/>
    <w:rsid w:val="00C619A3"/>
    <w:rsid w:val="00C711D5"/>
    <w:rsid w:val="00C7385F"/>
    <w:rsid w:val="00C945B7"/>
    <w:rsid w:val="00CA22FB"/>
    <w:rsid w:val="00CD38A9"/>
    <w:rsid w:val="00D23282"/>
    <w:rsid w:val="00D531A2"/>
    <w:rsid w:val="00D62754"/>
    <w:rsid w:val="00DA286D"/>
    <w:rsid w:val="00DD2794"/>
    <w:rsid w:val="00DF73F2"/>
    <w:rsid w:val="00E45034"/>
    <w:rsid w:val="00E67B15"/>
    <w:rsid w:val="00F55723"/>
    <w:rsid w:val="00F75F07"/>
    <w:rsid w:val="00F83A95"/>
    <w:rsid w:val="00FB2FE8"/>
    <w:rsid w:val="00FB54EB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246A0"/>
  <w15:chartTrackingRefBased/>
  <w15:docId w15:val="{F1B89A55-EA6B-403A-8CA2-9191D219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3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2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2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282"/>
    <w:rPr>
      <w:sz w:val="20"/>
      <w:szCs w:val="20"/>
    </w:rPr>
  </w:style>
  <w:style w:type="paragraph" w:styleId="a9">
    <w:name w:val="Body Text Indent"/>
    <w:basedOn w:val="a"/>
    <w:link w:val="aa"/>
    <w:rsid w:val="0040193C"/>
    <w:pPr>
      <w:spacing w:line="0" w:lineRule="atLeast"/>
      <w:ind w:left="560" w:hangingChars="200" w:hanging="56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40193C"/>
    <w:rPr>
      <w:rFonts w:ascii="Times New Roman" w:eastAsia="標楷體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02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94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許瑋芸</cp:lastModifiedBy>
  <cp:revision>9</cp:revision>
  <cp:lastPrinted>2018-08-16T07:40:00Z</cp:lastPrinted>
  <dcterms:created xsi:type="dcterms:W3CDTF">2019-02-22T01:58:00Z</dcterms:created>
  <dcterms:modified xsi:type="dcterms:W3CDTF">2024-04-22T03:31:00Z</dcterms:modified>
</cp:coreProperties>
</file>